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41" w:rsidRDefault="008E732A" w:rsidP="008F2324">
      <w:pPr>
        <w:pBdr>
          <w:bottom w:val="single" w:sz="4" w:space="1" w:color="auto"/>
        </w:pBdr>
        <w:spacing w:after="240"/>
        <w:ind w:right="-446" w:hanging="18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Operative Performance Rating System (OPRS)</w:t>
      </w:r>
    </w:p>
    <w:p w:rsidR="007B2DAC" w:rsidRPr="009F602F" w:rsidRDefault="00C40DB3" w:rsidP="00397DBE">
      <w:pPr>
        <w:spacing w:before="200" w:after="360"/>
        <w:ind w:right="-547" w:hanging="274"/>
        <w:jc w:val="center"/>
        <w:rPr>
          <w:rFonts w:ascii="Arial" w:hAnsi="Arial" w:cs="Arial"/>
          <w:b/>
          <w:sz w:val="28"/>
          <w:szCs w:val="28"/>
        </w:rPr>
      </w:pPr>
      <w:r w:rsidRPr="009F602F">
        <w:rPr>
          <w:rFonts w:ascii="Arial" w:hAnsi="Arial" w:cs="Arial"/>
          <w:b/>
          <w:sz w:val="28"/>
          <w:szCs w:val="28"/>
        </w:rPr>
        <w:t>TOTAL/SKIN-SPARING MASTECTOMY WITH AXILLARY MANAGEMENT</w:t>
      </w:r>
    </w:p>
    <w:tbl>
      <w:tblPr>
        <w:tblStyle w:val="TableGrid"/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3060"/>
        <w:gridCol w:w="1260"/>
        <w:gridCol w:w="3780"/>
      </w:tblGrid>
      <w:tr w:rsidR="00715765" w:rsidTr="0071576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5765" w:rsidRPr="00715765" w:rsidRDefault="00715765">
            <w:pPr>
              <w:spacing w:before="120" w:after="120"/>
              <w:ind w:right="-198"/>
              <w:rPr>
                <w:rFonts w:ascii="Arial" w:hAnsi="Arial" w:cs="Arial"/>
                <w:sz w:val="24"/>
                <w:szCs w:val="24"/>
              </w:rPr>
            </w:pPr>
            <w:r w:rsidRPr="00715765">
              <w:rPr>
                <w:rFonts w:ascii="Arial" w:hAnsi="Arial" w:cs="Arial"/>
                <w:b/>
                <w:bCs/>
                <w:sz w:val="24"/>
                <w:szCs w:val="24"/>
              </w:rPr>
              <w:t>Evaluator: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5765" w:rsidRPr="00715765" w:rsidRDefault="00715765">
            <w:pPr>
              <w:spacing w:before="120" w:after="120"/>
              <w:ind w:hanging="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5765" w:rsidRPr="00715765" w:rsidRDefault="00715765">
            <w:pPr>
              <w:spacing w:before="120" w:after="120"/>
              <w:ind w:right="-198" w:hanging="18"/>
              <w:rPr>
                <w:rFonts w:ascii="Arial" w:hAnsi="Arial" w:cs="Arial"/>
                <w:sz w:val="24"/>
                <w:szCs w:val="24"/>
              </w:rPr>
            </w:pPr>
            <w:r w:rsidRPr="00715765">
              <w:rPr>
                <w:rFonts w:ascii="Arial" w:hAnsi="Arial" w:cs="Arial"/>
                <w:b/>
                <w:bCs/>
                <w:sz w:val="24"/>
                <w:szCs w:val="24"/>
              </w:rPr>
              <w:t>Resident: 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5765" w:rsidRPr="00715765" w:rsidRDefault="00715765">
            <w:pPr>
              <w:tabs>
                <w:tab w:val="left" w:pos="-18"/>
              </w:tabs>
              <w:spacing w:before="120" w:after="120"/>
              <w:ind w:right="-18" w:hanging="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765" w:rsidTr="00715765"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5765" w:rsidRPr="00715765" w:rsidRDefault="00715765">
            <w:pPr>
              <w:spacing w:before="120" w:after="120"/>
              <w:ind w:right="-18"/>
              <w:rPr>
                <w:rFonts w:ascii="Arial" w:hAnsi="Arial" w:cs="Arial"/>
                <w:sz w:val="24"/>
                <w:szCs w:val="24"/>
              </w:rPr>
            </w:pPr>
            <w:r w:rsidRPr="00715765">
              <w:rPr>
                <w:rFonts w:ascii="Arial" w:hAnsi="Arial" w:cs="Arial"/>
                <w:b/>
                <w:sz w:val="24"/>
                <w:szCs w:val="24"/>
              </w:rPr>
              <w:t xml:space="preserve">Resident Level: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5765" w:rsidRPr="00715765" w:rsidRDefault="00715765">
            <w:pPr>
              <w:spacing w:before="120" w:after="120"/>
              <w:ind w:right="-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5765" w:rsidRPr="00715765" w:rsidRDefault="00715765">
            <w:pPr>
              <w:spacing w:before="120" w:after="120"/>
              <w:ind w:right="-108" w:hanging="18"/>
              <w:rPr>
                <w:rFonts w:ascii="Arial" w:hAnsi="Arial" w:cs="Arial"/>
                <w:sz w:val="24"/>
                <w:szCs w:val="24"/>
              </w:rPr>
            </w:pPr>
            <w:r w:rsidRPr="00715765">
              <w:rPr>
                <w:rFonts w:ascii="Arial" w:hAnsi="Arial" w:cs="Arial"/>
                <w:b/>
                <w:sz w:val="24"/>
                <w:szCs w:val="24"/>
              </w:rPr>
              <w:t xml:space="preserve">Program: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765" w:rsidRPr="00715765" w:rsidRDefault="00715765">
            <w:pPr>
              <w:spacing w:before="120" w:after="120"/>
              <w:ind w:left="-18" w:right="-16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600D" w:rsidRPr="009F602F" w:rsidRDefault="0081600D" w:rsidP="0081600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Ind w:w="-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8"/>
      </w:tblGrid>
      <w:tr w:rsidR="0081600D" w:rsidRPr="007B2DAC" w:rsidTr="007D486F">
        <w:trPr>
          <w:jc w:val="center"/>
        </w:trPr>
        <w:tc>
          <w:tcPr>
            <w:tcW w:w="87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Style w:val="TableGrid"/>
              <w:tblW w:w="1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6"/>
              <w:gridCol w:w="684"/>
              <w:gridCol w:w="2028"/>
              <w:gridCol w:w="2250"/>
              <w:gridCol w:w="90"/>
              <w:gridCol w:w="3565"/>
              <w:gridCol w:w="951"/>
            </w:tblGrid>
            <w:tr w:rsidR="0081600D" w:rsidTr="007D486F">
              <w:trPr>
                <w:trHeight w:val="504"/>
              </w:trPr>
              <w:tc>
                <w:tcPr>
                  <w:tcW w:w="1566" w:type="dxa"/>
                  <w:vAlign w:val="center"/>
                </w:tcPr>
                <w:p w:rsidR="0081600D" w:rsidRPr="00364F22" w:rsidRDefault="0081600D" w:rsidP="007D486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F22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 of Procedure:</w:t>
                  </w:r>
                </w:p>
              </w:tc>
              <w:tc>
                <w:tcPr>
                  <w:tcW w:w="2712" w:type="dxa"/>
                  <w:gridSpan w:val="2"/>
                  <w:vAlign w:val="center"/>
                </w:tcPr>
                <w:p w:rsidR="0081600D" w:rsidRPr="00364F22" w:rsidRDefault="0081600D" w:rsidP="007D486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81600D" w:rsidRPr="00364F22" w:rsidRDefault="0081600D" w:rsidP="007D486F">
                  <w:pPr>
                    <w:spacing w:before="120" w:after="120"/>
                    <w:ind w:left="18" w:hanging="3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F22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 Procedure Was Completed:</w:t>
                  </w:r>
                </w:p>
              </w:tc>
              <w:tc>
                <w:tcPr>
                  <w:tcW w:w="4606" w:type="dxa"/>
                  <w:gridSpan w:val="3"/>
                  <w:vAlign w:val="center"/>
                </w:tcPr>
                <w:p w:rsidR="0081600D" w:rsidRPr="00364F22" w:rsidRDefault="0081600D" w:rsidP="007D486F">
                  <w:pPr>
                    <w:ind w:left="-11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1600D" w:rsidTr="007D486F">
              <w:trPr>
                <w:gridAfter w:val="1"/>
                <w:wAfter w:w="951" w:type="dxa"/>
                <w:trHeight w:val="504"/>
              </w:trPr>
              <w:tc>
                <w:tcPr>
                  <w:tcW w:w="2250" w:type="dxa"/>
                  <w:gridSpan w:val="2"/>
                  <w:vAlign w:val="center"/>
                </w:tcPr>
                <w:p w:rsidR="0081600D" w:rsidRPr="00364F22" w:rsidRDefault="0081600D" w:rsidP="007D486F">
                  <w:pPr>
                    <w:spacing w:after="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F22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 Assessment Was Completed:</w:t>
                  </w:r>
                </w:p>
              </w:tc>
              <w:tc>
                <w:tcPr>
                  <w:tcW w:w="2028" w:type="dxa"/>
                  <w:vAlign w:val="center"/>
                </w:tcPr>
                <w:p w:rsidR="0081600D" w:rsidRPr="00364F22" w:rsidRDefault="0081600D" w:rsidP="007D486F">
                  <w:pPr>
                    <w:spacing w:after="60"/>
                    <w:ind w:left="-115" w:firstLine="115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81600D" w:rsidRPr="00364F22" w:rsidRDefault="0081600D" w:rsidP="007D486F">
                  <w:pPr>
                    <w:spacing w:after="60"/>
                    <w:ind w:left="18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F22">
                    <w:rPr>
                      <w:rFonts w:ascii="Arial" w:hAnsi="Arial" w:cs="Arial"/>
                      <w:b/>
                      <w:sz w:val="24"/>
                      <w:szCs w:val="24"/>
                    </w:rPr>
                    <w:t>Time Assessment Was Initiated:</w:t>
                  </w:r>
                </w:p>
              </w:tc>
              <w:tc>
                <w:tcPr>
                  <w:tcW w:w="3565" w:type="dxa"/>
                  <w:vAlign w:val="center"/>
                </w:tcPr>
                <w:p w:rsidR="0081600D" w:rsidRPr="00364F22" w:rsidRDefault="0081600D" w:rsidP="007D486F">
                  <w:pPr>
                    <w:ind w:left="-115"/>
                    <w:rPr>
                      <w:rFonts w:ascii="Arial" w:hAnsi="Arial" w:cs="Arial"/>
                    </w:rPr>
                  </w:pPr>
                </w:p>
              </w:tc>
            </w:tr>
          </w:tbl>
          <w:p w:rsidR="0081600D" w:rsidRPr="007B2DAC" w:rsidRDefault="0081600D" w:rsidP="007D48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1600D" w:rsidRPr="00DB0E88" w:rsidRDefault="0081600D" w:rsidP="00D72297">
      <w:pPr>
        <w:spacing w:before="360" w:after="360"/>
        <w:rPr>
          <w:rFonts w:ascii="Arial" w:hAnsi="Arial" w:cs="Arial"/>
          <w:b/>
          <w:sz w:val="20"/>
          <w:szCs w:val="20"/>
        </w:rPr>
      </w:pPr>
      <w:r w:rsidRPr="0049236F">
        <w:rPr>
          <w:rFonts w:ascii="Arial" w:hAnsi="Arial" w:cs="Arial"/>
          <w:sz w:val="20"/>
          <w:szCs w:val="20"/>
        </w:rPr>
        <w:t xml:space="preserve">Please rate this resident's performance during this operative procedure. </w:t>
      </w:r>
      <w:r>
        <w:rPr>
          <w:rFonts w:ascii="Arial" w:hAnsi="Arial" w:cs="Arial"/>
          <w:sz w:val="20"/>
          <w:szCs w:val="20"/>
        </w:rPr>
        <w:t>For most criteria, t</w:t>
      </w:r>
      <w:r w:rsidRPr="0049236F">
        <w:rPr>
          <w:rFonts w:ascii="Arial" w:hAnsi="Arial" w:cs="Arial"/>
          <w:sz w:val="20"/>
          <w:szCs w:val="20"/>
        </w:rPr>
        <w:t xml:space="preserve">he caption above each </w:t>
      </w:r>
      <w:r>
        <w:rPr>
          <w:rFonts w:ascii="Arial" w:hAnsi="Arial" w:cs="Arial"/>
          <w:sz w:val="20"/>
          <w:szCs w:val="20"/>
        </w:rPr>
        <w:t>checkbox</w:t>
      </w:r>
      <w:r w:rsidRPr="0049236F">
        <w:rPr>
          <w:rFonts w:ascii="Arial" w:hAnsi="Arial" w:cs="Arial"/>
          <w:sz w:val="20"/>
          <w:szCs w:val="20"/>
        </w:rPr>
        <w:t xml:space="preserve"> provides descriptive anchors for 3 of the 5</w:t>
      </w:r>
      <w:r>
        <w:rPr>
          <w:rFonts w:ascii="Arial" w:hAnsi="Arial" w:cs="Arial"/>
          <w:sz w:val="20"/>
          <w:szCs w:val="20"/>
        </w:rPr>
        <w:t xml:space="preserve"> points on the rating scale. </w:t>
      </w:r>
      <w:r w:rsidRPr="00DB0E88">
        <w:rPr>
          <w:rFonts w:ascii="Arial" w:hAnsi="Arial" w:cs="Arial"/>
          <w:b/>
          <w:sz w:val="20"/>
          <w:szCs w:val="20"/>
        </w:rPr>
        <w:t>"NA" (</w:t>
      </w:r>
      <w:r w:rsidR="008F2324" w:rsidRPr="00DB0E88">
        <w:rPr>
          <w:rFonts w:ascii="Arial" w:hAnsi="Arial" w:cs="Arial"/>
          <w:b/>
          <w:sz w:val="20"/>
          <w:szCs w:val="20"/>
        </w:rPr>
        <w:t>n</w:t>
      </w:r>
      <w:r w:rsidRPr="00DB0E88">
        <w:rPr>
          <w:rFonts w:ascii="Arial" w:hAnsi="Arial" w:cs="Arial"/>
          <w:b/>
          <w:sz w:val="20"/>
          <w:szCs w:val="20"/>
        </w:rPr>
        <w:t>ot applicable) should only be selected when the resident did not perform that part of the procedure.</w:t>
      </w:r>
    </w:p>
    <w:p w:rsidR="00397DBE" w:rsidRPr="00397DBE" w:rsidRDefault="00397DBE" w:rsidP="00D72297">
      <w:pPr>
        <w:spacing w:after="60"/>
        <w:rPr>
          <w:rFonts w:ascii="Arial" w:hAnsi="Arial" w:cs="Arial"/>
          <w:b/>
          <w:sz w:val="24"/>
          <w:szCs w:val="24"/>
        </w:rPr>
      </w:pPr>
      <w:r w:rsidRPr="00397DBE">
        <w:rPr>
          <w:rFonts w:ascii="Arial" w:hAnsi="Arial" w:cs="Arial"/>
          <w:b/>
          <w:sz w:val="24"/>
          <w:szCs w:val="24"/>
        </w:rPr>
        <w:t>Case Difficulty</w:t>
      </w:r>
    </w:p>
    <w:tbl>
      <w:tblPr>
        <w:tblStyle w:val="LightShading"/>
        <w:tblW w:w="9950" w:type="dxa"/>
        <w:tblLook w:val="04A0" w:firstRow="1" w:lastRow="0" w:firstColumn="1" w:lastColumn="0" w:noHBand="0" w:noVBand="1"/>
      </w:tblPr>
      <w:tblGrid>
        <w:gridCol w:w="2898"/>
        <w:gridCol w:w="806"/>
        <w:gridCol w:w="2736"/>
        <w:gridCol w:w="774"/>
        <w:gridCol w:w="2736"/>
      </w:tblGrid>
      <w:tr w:rsidR="00D72297" w:rsidRPr="009F602F" w:rsidTr="00031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4" w:rsidRPr="009F602F" w:rsidRDefault="00CA7214" w:rsidP="001135CF">
            <w:pPr>
              <w:spacing w:before="20"/>
              <w:jc w:val="center"/>
              <w:rPr>
                <w:rFonts w:ascii="Arial" w:hAnsi="Arial" w:cs="Arial"/>
              </w:rPr>
            </w:pPr>
            <w:r w:rsidRPr="009F602F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4" w:rsidRPr="009F602F" w:rsidRDefault="00CA7214" w:rsidP="001135CF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4" w:rsidRPr="009F602F" w:rsidRDefault="00CA7214" w:rsidP="001135CF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4" w:rsidRPr="009F602F" w:rsidRDefault="00CA7214" w:rsidP="001135CF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4" w:rsidRPr="009F602F" w:rsidRDefault="00CA7214" w:rsidP="001135CF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A7214" w:rsidRPr="00DB1CFE" w:rsidTr="00A73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214" w:rsidRPr="00DB1CFE" w:rsidRDefault="00CA7214" w:rsidP="007D486F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DB1CFE">
              <w:rPr>
                <w:rFonts w:ascii="Arial" w:hAnsi="Arial" w:cs="Arial"/>
                <w:b w:val="0"/>
                <w:sz w:val="20"/>
                <w:szCs w:val="20"/>
              </w:rPr>
              <w:t>Straightforward anatomy, no related prior surgeries or treatment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214" w:rsidRDefault="00CA7214" w:rsidP="007D4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214" w:rsidRPr="00DB1CFE" w:rsidRDefault="00CA7214" w:rsidP="007D4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B1CFE">
              <w:rPr>
                <w:rFonts w:ascii="Arial" w:hAnsi="Arial" w:cs="Arial"/>
                <w:sz w:val="20"/>
                <w:szCs w:val="20"/>
              </w:rPr>
              <w:t>Intermediate difficulty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214" w:rsidRDefault="00CA7214" w:rsidP="007D4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7214" w:rsidRPr="00A73089" w:rsidRDefault="00CA7214" w:rsidP="00A730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B1CFE">
              <w:rPr>
                <w:rFonts w:ascii="Arial" w:hAnsi="Arial" w:cs="Arial"/>
                <w:bCs/>
                <w:sz w:val="20"/>
                <w:szCs w:val="20"/>
              </w:rPr>
              <w:t>Abnormal anatomy, extensive pathology, related prior surgeries or treatment (for example radiation), or obesity</w:t>
            </w:r>
          </w:p>
        </w:tc>
      </w:tr>
      <w:tr w:rsidR="00D72297" w:rsidRPr="00445637" w:rsidTr="00031362">
        <w:sdt>
          <w:sdtPr>
            <w:rPr>
              <w:rFonts w:ascii="Arial" w:hAnsi="Arial" w:cs="Arial"/>
              <w:sz w:val="24"/>
              <w:szCs w:val="24"/>
            </w:rPr>
            <w:id w:val="200284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7214" w:rsidRPr="00445637" w:rsidRDefault="00CA7214" w:rsidP="007D486F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CA7214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8059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7214" w:rsidRDefault="00CA7214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6631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7214" w:rsidRPr="00445637" w:rsidRDefault="00CA7214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6694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7214" w:rsidRDefault="00CA7214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1481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7214" w:rsidRPr="00445637" w:rsidRDefault="00CA7214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4E023E" w:rsidRPr="007D6D64" w:rsidRDefault="004E023E" w:rsidP="00D72297">
      <w:pPr>
        <w:spacing w:before="360" w:after="100"/>
        <w:rPr>
          <w:rFonts w:ascii="Arial" w:hAnsi="Arial" w:cs="Arial"/>
          <w:b/>
          <w:sz w:val="24"/>
          <w:szCs w:val="24"/>
        </w:rPr>
      </w:pPr>
      <w:r w:rsidRPr="007D6D64">
        <w:rPr>
          <w:rFonts w:ascii="Arial" w:hAnsi="Arial" w:cs="Arial"/>
          <w:b/>
          <w:sz w:val="24"/>
          <w:szCs w:val="24"/>
        </w:rPr>
        <w:t>Degree of Prompting or Direction</w:t>
      </w:r>
    </w:p>
    <w:tbl>
      <w:tblPr>
        <w:tblStyle w:val="LightShading"/>
        <w:tblW w:w="9968" w:type="dxa"/>
        <w:tblLook w:val="04A0" w:firstRow="1" w:lastRow="0" w:firstColumn="1" w:lastColumn="0" w:noHBand="0" w:noVBand="1"/>
      </w:tblPr>
      <w:tblGrid>
        <w:gridCol w:w="2898"/>
        <w:gridCol w:w="806"/>
        <w:gridCol w:w="2736"/>
        <w:gridCol w:w="810"/>
        <w:gridCol w:w="2718"/>
      </w:tblGrid>
      <w:tr w:rsidR="00B5778A" w:rsidRPr="007D6D64" w:rsidTr="00B20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42F" w:rsidRDefault="00E5742F" w:rsidP="00B201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Substantial Direction</w:t>
            </w:r>
          </w:p>
          <w:p w:rsidR="00B20185" w:rsidRPr="007D6D64" w:rsidRDefault="00B20185" w:rsidP="00B20185">
            <w:pPr>
              <w:jc w:val="center"/>
              <w:rPr>
                <w:rFonts w:ascii="Arial" w:hAnsi="Arial" w:cs="Arial"/>
              </w:rPr>
            </w:pPr>
            <w:r w:rsidRPr="007D6D64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8A" w:rsidRPr="007D6D64" w:rsidRDefault="00B5778A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85" w:rsidRDefault="00B20185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Direction</w:t>
            </w:r>
          </w:p>
          <w:p w:rsidR="00B5778A" w:rsidRPr="007D6D64" w:rsidRDefault="00E5742F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78A" w:rsidRPr="007D6D64" w:rsidRDefault="00B5778A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85" w:rsidRDefault="00B20185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 Direction</w:t>
            </w:r>
          </w:p>
          <w:p w:rsidR="00E5742F" w:rsidRPr="007D6D64" w:rsidRDefault="00B5778A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5778A" w:rsidRPr="007D6D64" w:rsidTr="0003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78A" w:rsidRPr="00DB1CFE" w:rsidRDefault="00B5778A" w:rsidP="000F28B7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5778A" w:rsidRPr="00D72297" w:rsidRDefault="00D72297" w:rsidP="00B5778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2297">
              <w:rPr>
                <w:rFonts w:ascii="Arial" w:hAnsi="Arial" w:cs="Arial"/>
                <w:b w:val="0"/>
                <w:sz w:val="20"/>
                <w:szCs w:val="20"/>
              </w:rPr>
              <w:t>Unable to direct team,</w:t>
            </w:r>
            <w:r w:rsidR="00B5778A" w:rsidRPr="00D72297">
              <w:rPr>
                <w:rFonts w:ascii="Arial" w:hAnsi="Arial" w:cs="Arial"/>
                <w:b w:val="0"/>
                <w:sz w:val="20"/>
                <w:szCs w:val="20"/>
              </w:rPr>
              <w:t xml:space="preserve"> use/</w:t>
            </w:r>
            <w:r w:rsidRPr="00D72297">
              <w:rPr>
                <w:rFonts w:ascii="Arial" w:hAnsi="Arial" w:cs="Arial"/>
                <w:b w:val="0"/>
                <w:sz w:val="20"/>
                <w:szCs w:val="20"/>
              </w:rPr>
              <w:t xml:space="preserve">choose instruments, </w:t>
            </w:r>
            <w:r w:rsidR="00B5778A" w:rsidRPr="00D72297">
              <w:rPr>
                <w:rFonts w:ascii="Arial" w:hAnsi="Arial" w:cs="Arial"/>
                <w:b w:val="0"/>
                <w:sz w:val="20"/>
                <w:szCs w:val="20"/>
              </w:rPr>
              <w:t>or anticipate next steps as</w:t>
            </w:r>
            <w:r w:rsidRPr="00D72297">
              <w:rPr>
                <w:rFonts w:ascii="Arial" w:hAnsi="Arial" w:cs="Arial"/>
                <w:b w:val="0"/>
                <w:sz w:val="20"/>
                <w:szCs w:val="20"/>
              </w:rPr>
              <w:t xml:space="preserve"> surgeon or as first assistant </w:t>
            </w:r>
            <w:r w:rsidR="00B5778A" w:rsidRPr="00D72297">
              <w:rPr>
                <w:rFonts w:ascii="Arial" w:hAnsi="Arial" w:cs="Arial"/>
                <w:b w:val="0"/>
                <w:sz w:val="20"/>
                <w:szCs w:val="20"/>
              </w:rPr>
              <w:t>witho</w:t>
            </w:r>
            <w:r w:rsidR="003F59EE">
              <w:rPr>
                <w:rFonts w:ascii="Arial" w:hAnsi="Arial" w:cs="Arial"/>
                <w:b w:val="0"/>
                <w:sz w:val="20"/>
                <w:szCs w:val="20"/>
              </w:rPr>
              <w:t>ut constant attending prompting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78A" w:rsidRPr="00DB1CFE" w:rsidRDefault="00B5778A" w:rsidP="000F2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78A" w:rsidRPr="00DB1CFE" w:rsidRDefault="00B5778A" w:rsidP="00D72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5778A" w:rsidRPr="00D72297" w:rsidRDefault="00D72297" w:rsidP="00D72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2297">
              <w:rPr>
                <w:rFonts w:ascii="Arial" w:hAnsi="Arial" w:cs="Arial"/>
                <w:sz w:val="20"/>
                <w:szCs w:val="20"/>
              </w:rPr>
              <w:t xml:space="preserve">Actively assists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 anticipates own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 attending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 needs, performs basic steps with occasional atte</w:t>
            </w:r>
            <w:r>
              <w:rPr>
                <w:rFonts w:ascii="Arial" w:hAnsi="Arial" w:cs="Arial"/>
                <w:sz w:val="20"/>
                <w:szCs w:val="20"/>
              </w:rPr>
              <w:t>nding direction to resident and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/or surgical team. Somewhat hesitant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 slow to anticipate or recognize aberrant anatomy, unexpected findings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722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and/</w:t>
            </w:r>
            <w:r w:rsidR="003F59EE">
              <w:rPr>
                <w:rFonts w:ascii="Arial" w:hAnsi="Arial" w:cs="Arial"/>
                <w:sz w:val="20"/>
                <w:szCs w:val="20"/>
              </w:rPr>
              <w:t>or “slowing down” moments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78A" w:rsidRPr="00DB1CFE" w:rsidRDefault="00B5778A" w:rsidP="000F2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78A" w:rsidRPr="00DB1CFE" w:rsidRDefault="00B5778A" w:rsidP="000F28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B5778A" w:rsidRPr="003F59EE" w:rsidRDefault="003F59EE" w:rsidP="003F5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F59EE">
              <w:rPr>
                <w:rFonts w:ascii="Arial" w:hAnsi="Arial" w:cs="Arial"/>
                <w:sz w:val="20"/>
                <w:szCs w:val="20"/>
              </w:rPr>
              <w:t xml:space="preserve">Performs all steps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 directs team with minim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 direction from attending to </w:t>
            </w:r>
            <w:r>
              <w:rPr>
                <w:rFonts w:ascii="Arial" w:hAnsi="Arial" w:cs="Arial"/>
                <w:sz w:val="20"/>
                <w:szCs w:val="20"/>
              </w:rPr>
              <w:t xml:space="preserve">either </w:t>
            </w:r>
            <w:r w:rsidRPr="003F59EE">
              <w:rPr>
                <w:rFonts w:ascii="Arial" w:hAnsi="Arial" w:cs="Arial"/>
                <w:sz w:val="20"/>
                <w:szCs w:val="20"/>
              </w:rPr>
              <w:t>resident or team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 i.e.</w:t>
            </w:r>
            <w:r>
              <w:rPr>
                <w:rFonts w:ascii="Arial" w:hAnsi="Arial" w:cs="Arial"/>
                <w:sz w:val="20"/>
                <w:szCs w:val="20"/>
              </w:rPr>
              <w:t xml:space="preserve">, anticipates needs, 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sets up exposure for self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 assistant, transitions fluently between steps, gives clear direction to first assistant,</w:t>
            </w:r>
            <w:r>
              <w:rPr>
                <w:rFonts w:ascii="Arial" w:hAnsi="Arial" w:cs="Arial"/>
                <w:sz w:val="20"/>
                <w:szCs w:val="20"/>
              </w:rPr>
              <w:t xml:space="preserve"> maintains situation awareness, </w:t>
            </w:r>
            <w:r w:rsidRPr="003F59EE">
              <w:rPr>
                <w:rFonts w:ascii="Arial" w:hAnsi="Arial" w:cs="Arial"/>
                <w:sz w:val="20"/>
                <w:szCs w:val="20"/>
              </w:rPr>
              <w:t xml:space="preserve">calmly recovers from error </w:t>
            </w:r>
            <w:r>
              <w:rPr>
                <w:rFonts w:ascii="Arial" w:hAnsi="Arial" w:cs="Arial"/>
                <w:sz w:val="20"/>
                <w:szCs w:val="20"/>
              </w:rPr>
              <w:t>and recognizes when to seek help/</w:t>
            </w:r>
            <w:r w:rsidRPr="003F59EE">
              <w:rPr>
                <w:rFonts w:ascii="Arial" w:hAnsi="Arial" w:cs="Arial"/>
                <w:sz w:val="20"/>
                <w:szCs w:val="20"/>
              </w:rPr>
              <w:t>advice</w:t>
            </w:r>
          </w:p>
        </w:tc>
      </w:tr>
      <w:tr w:rsidR="00B5778A" w:rsidRPr="00445637" w:rsidTr="00031362">
        <w:sdt>
          <w:sdtPr>
            <w:rPr>
              <w:rFonts w:ascii="Arial" w:hAnsi="Arial" w:cs="Arial"/>
              <w:sz w:val="24"/>
              <w:szCs w:val="24"/>
            </w:rPr>
            <w:id w:val="123258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778A" w:rsidRPr="00445637" w:rsidRDefault="00D72297" w:rsidP="007D486F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D72297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160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778A" w:rsidRDefault="00B5778A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6462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778A" w:rsidRPr="00445637" w:rsidRDefault="00B5778A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6636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778A" w:rsidRDefault="00B5778A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853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5778A" w:rsidRPr="00445637" w:rsidRDefault="00B5778A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7D6D64" w:rsidRDefault="004E023E" w:rsidP="004D6998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 w:rsidR="00397DBE">
        <w:rPr>
          <w:rFonts w:ascii="Arial" w:hAnsi="Arial" w:cs="Arial"/>
          <w:b/>
          <w:sz w:val="32"/>
          <w:szCs w:val="32"/>
        </w:rPr>
        <w:lastRenderedPageBreak/>
        <w:t>Procedure-</w:t>
      </w:r>
      <w:r w:rsidR="007D6D64" w:rsidRPr="00B70DF0">
        <w:rPr>
          <w:rFonts w:ascii="Arial" w:hAnsi="Arial" w:cs="Arial"/>
          <w:b/>
          <w:sz w:val="32"/>
          <w:szCs w:val="32"/>
        </w:rPr>
        <w:t>Specific Criteria</w:t>
      </w:r>
    </w:p>
    <w:p w:rsidR="003F59EE" w:rsidRPr="003F59EE" w:rsidRDefault="003F59EE" w:rsidP="003F59EE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3F59EE">
        <w:rPr>
          <w:rFonts w:ascii="Arial" w:eastAsia="Times New Roman" w:hAnsi="Arial" w:cs="Arial"/>
          <w:sz w:val="20"/>
          <w:szCs w:val="20"/>
        </w:rPr>
        <w:t xml:space="preserve">Please </w:t>
      </w:r>
      <w:r w:rsidR="008A658C">
        <w:rPr>
          <w:rFonts w:ascii="Arial" w:eastAsia="Times New Roman" w:hAnsi="Arial" w:cs="Arial"/>
          <w:sz w:val="20"/>
          <w:szCs w:val="20"/>
        </w:rPr>
        <w:t xml:space="preserve">assess performance and </w:t>
      </w:r>
      <w:r w:rsidRPr="003F59EE">
        <w:rPr>
          <w:rFonts w:ascii="Arial" w:eastAsia="Times New Roman" w:hAnsi="Arial" w:cs="Arial"/>
          <w:sz w:val="20"/>
          <w:szCs w:val="20"/>
        </w:rPr>
        <w:t>indicate the degree of prompting for</w:t>
      </w:r>
      <w:r w:rsidRPr="003F59EE">
        <w:rPr>
          <w:rFonts w:ascii="Arial" w:eastAsia="Times New Roman" w:hAnsi="Arial" w:cs="Arial"/>
          <w:b/>
          <w:sz w:val="20"/>
          <w:szCs w:val="20"/>
        </w:rPr>
        <w:t xml:space="preserve"> each item. </w:t>
      </w:r>
      <w:r w:rsidRPr="003F59EE">
        <w:rPr>
          <w:rFonts w:ascii="Arial" w:eastAsia="Times New Roman" w:hAnsi="Arial" w:cs="Arial"/>
          <w:sz w:val="20"/>
          <w:szCs w:val="20"/>
        </w:rPr>
        <w:t xml:space="preserve">The assessment score for each item </w:t>
      </w:r>
      <w:r w:rsidRPr="008A658C">
        <w:rPr>
          <w:rFonts w:ascii="Arial" w:eastAsia="Times New Roman" w:hAnsi="Arial" w:cs="Arial"/>
          <w:b/>
          <w:sz w:val="20"/>
          <w:szCs w:val="20"/>
        </w:rPr>
        <w:t xml:space="preserve">may differ </w:t>
      </w:r>
      <w:r w:rsidRPr="003F59EE">
        <w:rPr>
          <w:rFonts w:ascii="Arial" w:eastAsia="Times New Roman" w:hAnsi="Arial" w:cs="Arial"/>
          <w:sz w:val="20"/>
          <w:szCs w:val="20"/>
        </w:rPr>
        <w:t>from the prompting score for that item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7D6D64" w:rsidRDefault="007D6D64" w:rsidP="008F2324">
      <w:pPr>
        <w:spacing w:after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Placement of Incision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350"/>
        <w:gridCol w:w="1710"/>
        <w:gridCol w:w="1416"/>
        <w:gridCol w:w="1734"/>
        <w:gridCol w:w="1458"/>
      </w:tblGrid>
      <w:tr w:rsidR="00247507" w:rsidRPr="00F61179" w:rsidTr="00717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658C" w:rsidRDefault="00B20185" w:rsidP="008A6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</w:t>
            </w:r>
          </w:p>
          <w:p w:rsidR="00D31392" w:rsidRPr="00F61179" w:rsidRDefault="00B20185" w:rsidP="00B201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Fair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D31392" w:rsidRPr="00F61179" w:rsidRDefault="00717FD5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92" w:rsidRDefault="00B20185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Good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92" w:rsidRPr="00F61179" w:rsidRDefault="00B20185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</w:t>
            </w:r>
            <w:r w:rsidRPr="00F61179">
              <w:rPr>
                <w:rFonts w:ascii="Arial" w:hAnsi="Arial" w:cs="Arial"/>
              </w:rPr>
              <w:t xml:space="preserve"> </w:t>
            </w:r>
            <w:r w:rsidR="00717FD5" w:rsidRPr="00F61179">
              <w:rPr>
                <w:rFonts w:ascii="Arial" w:hAnsi="Arial" w:cs="Arial"/>
              </w:rPr>
              <w:t>4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8A6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</w:t>
            </w:r>
          </w:p>
          <w:p w:rsidR="00D31392" w:rsidRPr="00F61179" w:rsidRDefault="008A658C" w:rsidP="00B201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1392" w:rsidRPr="00F61179" w:rsidRDefault="00D31392" w:rsidP="00F61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D6D64" w:rsidRPr="00F61179" w:rsidRDefault="007D6D64" w:rsidP="00F611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247507" w:rsidRPr="00F61179" w:rsidTr="0071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8A658C" w:rsidRDefault="008A658C" w:rsidP="004D6998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A658C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Poor incision planning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F61179" w:rsidRDefault="007D6D64" w:rsidP="00F611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F61179" w:rsidRDefault="003D3F2F" w:rsidP="00F611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1179">
              <w:rPr>
                <w:rFonts w:ascii="Arial" w:hAnsi="Arial" w:cs="Arial"/>
                <w:bCs/>
                <w:iCs/>
                <w:sz w:val="20"/>
                <w:szCs w:val="20"/>
              </w:rPr>
              <w:t>Adequate incision planning</w:t>
            </w:r>
            <w:r w:rsidR="007D6D64" w:rsidRPr="00F61179">
              <w:rPr>
                <w:rFonts w:ascii="Arial" w:hAnsi="Arial" w:cs="Arial"/>
                <w:bCs/>
                <w:iCs/>
                <w:sz w:val="20"/>
                <w:szCs w:val="20"/>
              </w:rPr>
              <w:br/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F61179" w:rsidRDefault="007D6D64" w:rsidP="00F611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F61179" w:rsidRDefault="008A658C" w:rsidP="00F611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Marked incision to allow appropriate orientation, adequate tumor clearance and skin excision</w:t>
            </w:r>
          </w:p>
        </w:tc>
        <w:tc>
          <w:tcPr>
            <w:tcW w:w="145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F61179" w:rsidRDefault="007D6D64" w:rsidP="00F6117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47507" w:rsidRPr="00445637" w:rsidTr="00717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8135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486F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557197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91810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6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975487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3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33040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42321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17FD5" w:rsidRDefault="00717FD5" w:rsidP="00717FD5">
      <w:pPr>
        <w:spacing w:after="20"/>
        <w:rPr>
          <w:rFonts w:ascii="Arial" w:hAnsi="Arial" w:cs="Arial"/>
          <w:b/>
          <w:sz w:val="24"/>
          <w:szCs w:val="24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351"/>
        <w:gridCol w:w="1710"/>
        <w:gridCol w:w="1415"/>
        <w:gridCol w:w="1733"/>
        <w:gridCol w:w="1457"/>
      </w:tblGrid>
      <w:tr w:rsidR="00B20185" w:rsidRPr="00771E6C" w:rsidTr="00B20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0185" w:rsidRPr="00771E6C" w:rsidRDefault="00B20185" w:rsidP="007E7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Substantial Direction</w:t>
            </w:r>
          </w:p>
          <w:p w:rsidR="00B20185" w:rsidRPr="00771E6C" w:rsidRDefault="00B20185" w:rsidP="007E7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B20185" w:rsidRPr="00771E6C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0185" w:rsidRPr="00771E6C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89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0185" w:rsidRPr="00771E6C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>
              <w:rPr>
                <w:rFonts w:ascii="Arial" w:hAnsi="Arial" w:cs="Arial"/>
              </w:rPr>
              <w:t>Direction</w:t>
            </w:r>
          </w:p>
          <w:p w:rsidR="00B20185" w:rsidRPr="00771E6C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3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B20185" w:rsidRPr="00771E6C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B20185" w:rsidRPr="00771E6C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9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0185" w:rsidRPr="00771E6C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B20185" w:rsidRPr="00771E6C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761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20185" w:rsidRPr="00771E6C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8536DD" w:rsidRPr="00771E6C" w:rsidTr="00B20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54655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FD5" w:rsidRPr="00771E6C" w:rsidRDefault="00C9320D" w:rsidP="00717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67358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FD5" w:rsidRPr="00771E6C" w:rsidRDefault="00717FD5" w:rsidP="00717FD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437208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FD5" w:rsidRPr="00771E6C" w:rsidRDefault="00717FD5" w:rsidP="00717FD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45241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FD5" w:rsidRPr="00771E6C" w:rsidRDefault="00717FD5" w:rsidP="00717FD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79722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FD5" w:rsidRPr="00771E6C" w:rsidRDefault="00717FD5" w:rsidP="00717FD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81843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17FD5" w:rsidRPr="00771E6C" w:rsidRDefault="00717FD5" w:rsidP="00717FD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D6D64" w:rsidRDefault="007D6D64" w:rsidP="008F2324">
      <w:pPr>
        <w:spacing w:before="360" w:after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Elevation of Flaps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374"/>
        <w:gridCol w:w="1776"/>
        <w:gridCol w:w="1416"/>
        <w:gridCol w:w="1734"/>
        <w:gridCol w:w="1458"/>
      </w:tblGrid>
      <w:tr w:rsidR="00B20185" w:rsidRPr="003B4866" w:rsidTr="00C93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Fair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Good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</w:t>
            </w:r>
            <w:r w:rsidRPr="00F6117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7D6D64" w:rsidTr="00C9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9A01CD" w:rsidRDefault="009A01CD" w:rsidP="003A216E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01CD">
              <w:rPr>
                <w:rFonts w:ascii="Arial" w:hAnsi="Arial" w:cs="Arial"/>
                <w:b w:val="0"/>
                <w:iCs/>
                <w:sz w:val="20"/>
                <w:szCs w:val="20"/>
              </w:rPr>
              <w:t>Poor technique in flap elevation</w:t>
            </w:r>
          </w:p>
        </w:tc>
        <w:tc>
          <w:tcPr>
            <w:tcW w:w="137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B70DF0" w:rsidRDefault="007D6D64" w:rsidP="003B486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B70DF0" w:rsidRDefault="007D6D64" w:rsidP="003A21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0DF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Efficient flap elevation </w:t>
            </w:r>
            <w:r w:rsidR="003A216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with </w:t>
            </w:r>
            <w:r w:rsidRPr="00B70DF0">
              <w:rPr>
                <w:rFonts w:ascii="Arial" w:hAnsi="Arial" w:cs="Arial"/>
                <w:bCs/>
                <w:iCs/>
                <w:sz w:val="20"/>
                <w:szCs w:val="20"/>
              </w:rPr>
              <w:t>occasional failures to stay in proper plane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B70DF0" w:rsidRDefault="007D6D64" w:rsidP="003B486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B70DF0" w:rsidRDefault="009A01CD" w:rsidP="003B486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B4866">
              <w:rPr>
                <w:rFonts w:ascii="Arial" w:hAnsi="Arial" w:cs="Arial"/>
                <w:iCs/>
                <w:sz w:val="20"/>
                <w:szCs w:val="20"/>
              </w:rPr>
              <w:t xml:space="preserve">Rapid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and </w:t>
            </w:r>
            <w:r w:rsidRPr="003B4866">
              <w:rPr>
                <w:rFonts w:ascii="Arial" w:hAnsi="Arial" w:cs="Arial"/>
                <w:iCs/>
                <w:sz w:val="20"/>
                <w:szCs w:val="20"/>
              </w:rPr>
              <w:t xml:space="preserve">efficient flap elevation with 3 to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3B4866">
              <w:rPr>
                <w:rFonts w:ascii="Arial" w:hAnsi="Arial" w:cs="Arial"/>
                <w:iCs/>
                <w:sz w:val="20"/>
                <w:szCs w:val="20"/>
              </w:rPr>
              <w:t xml:space="preserve"> mm flap thickness</w:t>
            </w:r>
          </w:p>
        </w:tc>
        <w:tc>
          <w:tcPr>
            <w:tcW w:w="145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6D64" w:rsidRPr="007D6D64" w:rsidRDefault="007D6D64" w:rsidP="003B486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D6D64" w:rsidRPr="00445637" w:rsidTr="00C9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25746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9A01CD" w:rsidRDefault="00F61179" w:rsidP="007D6D64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9A01CD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7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02925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6D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76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43975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6D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6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2235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6D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3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93872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6D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03896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D64" w:rsidRPr="00445637" w:rsidRDefault="00F61179" w:rsidP="007D6D6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9A01CD" w:rsidRDefault="009A01CD" w:rsidP="009A01CD">
      <w:pPr>
        <w:spacing w:after="20"/>
        <w:rPr>
          <w:rFonts w:ascii="Arial" w:hAnsi="Arial" w:cs="Arial"/>
          <w:b/>
          <w:sz w:val="24"/>
          <w:szCs w:val="24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351"/>
        <w:gridCol w:w="1711"/>
        <w:gridCol w:w="1415"/>
        <w:gridCol w:w="1733"/>
        <w:gridCol w:w="1457"/>
      </w:tblGrid>
      <w:tr w:rsidR="009A01CD" w:rsidRPr="00771E6C" w:rsidTr="007D4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A01CD" w:rsidRPr="00771E6C" w:rsidRDefault="009A01CD" w:rsidP="007D4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Substantial Direction</w:t>
            </w:r>
          </w:p>
          <w:p w:rsidR="009A01CD" w:rsidRPr="00771E6C" w:rsidRDefault="009A01CD" w:rsidP="007D4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89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>
              <w:rPr>
                <w:rFonts w:ascii="Arial" w:hAnsi="Arial" w:cs="Arial"/>
              </w:rPr>
              <w:t>Direction</w:t>
            </w:r>
          </w:p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3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9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761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9A01CD" w:rsidRPr="00771E6C" w:rsidTr="007D4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90971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00412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68882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46564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130158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49560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D31392" w:rsidRPr="00D31392" w:rsidRDefault="00D31392" w:rsidP="008F2324">
      <w:pPr>
        <w:spacing w:before="360" w:after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Sentinel Node Identification &amp; Dissection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374"/>
        <w:gridCol w:w="1776"/>
        <w:gridCol w:w="1416"/>
        <w:gridCol w:w="1734"/>
        <w:gridCol w:w="1458"/>
      </w:tblGrid>
      <w:tr w:rsidR="00B20185" w:rsidRPr="00C875B3" w:rsidTr="00C93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Fair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Good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</w:t>
            </w:r>
            <w:r w:rsidRPr="00F6117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D31392" w:rsidRPr="00D31392" w:rsidTr="00C9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9A01CD" w:rsidRDefault="009A01CD" w:rsidP="003B4866">
            <w:pPr>
              <w:spacing w:before="120" w:after="120"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01CD">
              <w:rPr>
                <w:rFonts w:ascii="Arial" w:hAnsi="Arial" w:cs="Arial"/>
                <w:b w:val="0"/>
                <w:iCs/>
                <w:sz w:val="20"/>
                <w:szCs w:val="20"/>
              </w:rPr>
              <w:t>Poor technique in SLN mapping</w:t>
            </w:r>
          </w:p>
        </w:tc>
        <w:tc>
          <w:tcPr>
            <w:tcW w:w="137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B70DF0" w:rsidRDefault="00D31392" w:rsidP="003B4866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B70DF0" w:rsidRDefault="006F5D48" w:rsidP="003B4866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0DF0">
              <w:rPr>
                <w:rFonts w:ascii="Arial" w:hAnsi="Arial" w:cs="Arial"/>
                <w:bCs/>
                <w:iCs/>
                <w:sz w:val="20"/>
                <w:szCs w:val="20"/>
              </w:rPr>
              <w:t>Utilized scintigraphy to identify SLN(s) but with some inefficiencies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B70DF0" w:rsidRDefault="00D31392" w:rsidP="003B4866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6F5D48" w:rsidRPr="00B70DF0" w:rsidRDefault="009A01CD" w:rsidP="003B486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75B3">
              <w:rPr>
                <w:rFonts w:ascii="Arial" w:hAnsi="Arial" w:cs="Arial"/>
                <w:sz w:val="20"/>
                <w:szCs w:val="20"/>
              </w:rPr>
              <w:t>Rapid and efficient SLN mapping</w:t>
            </w:r>
          </w:p>
          <w:p w:rsidR="00D31392" w:rsidRPr="00B70DF0" w:rsidRDefault="00D31392" w:rsidP="003B4866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B70DF0" w:rsidRDefault="00D31392" w:rsidP="003B4866">
            <w:pPr>
              <w:spacing w:before="120"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92" w:rsidRPr="00445637" w:rsidTr="00C9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846675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1392" w:rsidRPr="009A01CD" w:rsidRDefault="00C875B3" w:rsidP="003711F4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9A01CD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7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67133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1392" w:rsidRPr="00445637" w:rsidRDefault="00C875B3" w:rsidP="003711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76" w:type="dxa"/>
          </w:tcPr>
          <w:p w:rsidR="00D31392" w:rsidRPr="00445637" w:rsidRDefault="00FA5C05" w:rsidP="003711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628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5B3"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sz w:val="24"/>
              <w:szCs w:val="24"/>
            </w:rPr>
            <w:id w:val="-69114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</w:tcPr>
              <w:p w:rsidR="00D31392" w:rsidRPr="00445637" w:rsidRDefault="00C875B3" w:rsidP="003711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56427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1392" w:rsidRPr="00445637" w:rsidRDefault="00C875B3" w:rsidP="003711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6068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1392" w:rsidRPr="00445637" w:rsidRDefault="00C9320D" w:rsidP="003711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9A01CD" w:rsidRDefault="009A01CD" w:rsidP="009A01CD">
      <w:pPr>
        <w:spacing w:after="20"/>
        <w:rPr>
          <w:rFonts w:ascii="Arial" w:hAnsi="Arial" w:cs="Arial"/>
          <w:b/>
          <w:sz w:val="24"/>
          <w:szCs w:val="24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351"/>
        <w:gridCol w:w="1711"/>
        <w:gridCol w:w="1415"/>
        <w:gridCol w:w="1733"/>
        <w:gridCol w:w="1457"/>
      </w:tblGrid>
      <w:tr w:rsidR="009A01CD" w:rsidRPr="00771E6C" w:rsidTr="007D4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A01CD" w:rsidRPr="00771E6C" w:rsidRDefault="009A01CD" w:rsidP="007D4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lastRenderedPageBreak/>
              <w:t>Substantial Direction</w:t>
            </w:r>
          </w:p>
          <w:p w:rsidR="009A01CD" w:rsidRPr="00771E6C" w:rsidRDefault="009A01CD" w:rsidP="007D4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89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>
              <w:rPr>
                <w:rFonts w:ascii="Arial" w:hAnsi="Arial" w:cs="Arial"/>
              </w:rPr>
              <w:t>Direction</w:t>
            </w:r>
          </w:p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3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90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761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A01CD" w:rsidRPr="00771E6C" w:rsidRDefault="009A01CD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9A01CD" w:rsidRPr="00771E6C" w:rsidTr="007D4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30147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999148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83630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203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67071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0460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01CD" w:rsidRPr="00771E6C" w:rsidRDefault="009A01CD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D31392" w:rsidRPr="007F09EE" w:rsidRDefault="00D31392" w:rsidP="008F2324">
      <w:pPr>
        <w:spacing w:before="360" w:after="20"/>
        <w:rPr>
          <w:rFonts w:ascii="Arial" w:hAnsi="Arial" w:cs="Arial"/>
          <w:b/>
          <w:sz w:val="24"/>
          <w:szCs w:val="24"/>
        </w:rPr>
      </w:pPr>
      <w:r w:rsidRPr="007F09EE">
        <w:rPr>
          <w:rFonts w:ascii="Arial" w:hAnsi="Arial" w:cs="Arial"/>
          <w:b/>
          <w:sz w:val="24"/>
          <w:szCs w:val="24"/>
        </w:rPr>
        <w:t>Anatomic Dissection of Borders</w:t>
      </w:r>
    </w:p>
    <w:tbl>
      <w:tblPr>
        <w:tblStyle w:val="LightShading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374"/>
        <w:gridCol w:w="1686"/>
        <w:gridCol w:w="1506"/>
        <w:gridCol w:w="1734"/>
        <w:gridCol w:w="1458"/>
      </w:tblGrid>
      <w:tr w:rsidR="00B20185" w:rsidRPr="005B2640" w:rsidTr="00C93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Fair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Good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</w:t>
            </w:r>
            <w:r w:rsidRPr="00F6117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D31392" w:rsidRPr="007F09EE" w:rsidTr="00C9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7D486F" w:rsidRDefault="007D486F" w:rsidP="00C875B3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D486F">
              <w:rPr>
                <w:rFonts w:ascii="Arial" w:hAnsi="Arial" w:cs="Arial"/>
                <w:b w:val="0"/>
                <w:iCs/>
                <w:sz w:val="20"/>
                <w:szCs w:val="20"/>
              </w:rPr>
              <w:t>Poor dissection and  inadequate identification of borders</w:t>
            </w:r>
          </w:p>
        </w:tc>
        <w:tc>
          <w:tcPr>
            <w:tcW w:w="137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B70DF0" w:rsidRDefault="00D31392" w:rsidP="00C875B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B70DF0" w:rsidRDefault="000F0514" w:rsidP="00C875B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Hesitant  dissection,</w:t>
            </w:r>
            <w:r w:rsidR="00D31392" w:rsidRPr="00B70DF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but adequate identification of borders</w:t>
            </w:r>
          </w:p>
        </w:tc>
        <w:tc>
          <w:tcPr>
            <w:tcW w:w="15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B70DF0" w:rsidRDefault="00D31392" w:rsidP="00C875B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B70DF0" w:rsidRDefault="007D486F" w:rsidP="000F051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2640">
              <w:rPr>
                <w:rFonts w:ascii="Arial" w:hAnsi="Arial" w:cs="Arial"/>
                <w:iCs/>
                <w:sz w:val="20"/>
                <w:szCs w:val="20"/>
              </w:rPr>
              <w:t xml:space="preserve">Rapid Level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5B2640">
              <w:rPr>
                <w:rFonts w:ascii="Arial" w:hAnsi="Arial" w:cs="Arial"/>
                <w:iCs/>
                <w:sz w:val="20"/>
                <w:szCs w:val="20"/>
              </w:rPr>
              <w:t>1-2 dissection; excellent identification of borders</w:t>
            </w:r>
          </w:p>
        </w:tc>
        <w:tc>
          <w:tcPr>
            <w:tcW w:w="145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31392" w:rsidRPr="00B70DF0" w:rsidRDefault="00D31392" w:rsidP="00C875B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92" w:rsidRPr="00445637" w:rsidTr="00C9320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69419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1392" w:rsidRPr="007D486F" w:rsidRDefault="00C875B3" w:rsidP="0008780C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7D486F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4"/>
              <w:szCs w:val="24"/>
            </w:rPr>
            <w:id w:val="10655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4" w:type="dxa"/>
              </w:tcPr>
              <w:p w:rsidR="00D31392" w:rsidRPr="00445637" w:rsidRDefault="00C875B3" w:rsidP="000878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86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9257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1392" w:rsidRPr="00445637" w:rsidRDefault="00C875B3" w:rsidP="000878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sz w:val="24"/>
              <w:szCs w:val="24"/>
            </w:rPr>
            <w:id w:val="179741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6" w:type="dxa"/>
              </w:tcPr>
              <w:p w:rsidR="00D31392" w:rsidRPr="00445637" w:rsidRDefault="00C875B3" w:rsidP="000878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13020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1392" w:rsidRPr="00445637" w:rsidRDefault="00C875B3" w:rsidP="000878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45220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1392" w:rsidRPr="00445637" w:rsidRDefault="00C9320D" w:rsidP="0008780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D486F" w:rsidRDefault="007D486F" w:rsidP="007D486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349"/>
        <w:gridCol w:w="1709"/>
        <w:gridCol w:w="1508"/>
        <w:gridCol w:w="1733"/>
        <w:gridCol w:w="1457"/>
      </w:tblGrid>
      <w:tr w:rsidR="007D486F" w:rsidRPr="00771E6C" w:rsidTr="007D4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D486F" w:rsidRPr="00771E6C" w:rsidRDefault="007D486F" w:rsidP="007D4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Substantial Direction</w:t>
            </w:r>
          </w:p>
          <w:p w:rsidR="007D486F" w:rsidRPr="00771E6C" w:rsidRDefault="007D486F" w:rsidP="007D4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8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>
              <w:rPr>
                <w:rFonts w:ascii="Arial" w:hAnsi="Arial" w:cs="Arial"/>
              </w:rPr>
              <w:t>Direction</w:t>
            </w:r>
          </w:p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9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7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7D486F" w:rsidRPr="00771E6C" w:rsidTr="007D4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940632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74528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85920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8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51402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98732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6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71811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1C53DA" w:rsidRPr="001C53DA" w:rsidRDefault="007D486F" w:rsidP="007D486F">
      <w:pPr>
        <w:spacing w:before="36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7F09EE">
        <w:rPr>
          <w:rFonts w:ascii="Arial" w:hAnsi="Arial" w:cs="Arial"/>
          <w:b/>
          <w:sz w:val="24"/>
          <w:szCs w:val="24"/>
        </w:rPr>
        <w:t xml:space="preserve">dentification of </w:t>
      </w:r>
      <w:r w:rsidR="001C53DA" w:rsidRPr="001C53DA">
        <w:rPr>
          <w:rFonts w:ascii="Arial" w:hAnsi="Arial" w:cs="Arial"/>
          <w:b/>
          <w:sz w:val="24"/>
          <w:szCs w:val="24"/>
        </w:rPr>
        <w:t>Nerve</w:t>
      </w:r>
      <w:r w:rsidR="007F09EE">
        <w:rPr>
          <w:rFonts w:ascii="Arial" w:hAnsi="Arial" w:cs="Arial"/>
          <w:b/>
          <w:sz w:val="24"/>
          <w:szCs w:val="24"/>
        </w:rPr>
        <w:t>s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464"/>
        <w:gridCol w:w="1956"/>
        <w:gridCol w:w="1350"/>
        <w:gridCol w:w="1710"/>
        <w:gridCol w:w="1368"/>
      </w:tblGrid>
      <w:tr w:rsidR="00B20185" w:rsidRPr="00D06E8F" w:rsidTr="00C93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Fair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Good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</w:t>
            </w:r>
            <w:r w:rsidRPr="00F6117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1C53DA" w:rsidRPr="001C53DA" w:rsidTr="00C9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7D486F" w:rsidRDefault="007D486F" w:rsidP="00D06E8F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D486F">
              <w:rPr>
                <w:rFonts w:ascii="Arial" w:hAnsi="Arial" w:cs="Arial"/>
                <w:b w:val="0"/>
                <w:iCs/>
                <w:sz w:val="20"/>
                <w:szCs w:val="20"/>
              </w:rPr>
              <w:t>Failed to clearly identify nerves</w:t>
            </w:r>
          </w:p>
        </w:tc>
        <w:tc>
          <w:tcPr>
            <w:tcW w:w="146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B70DF0" w:rsidRDefault="001C53DA" w:rsidP="00D06E8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B70DF0" w:rsidRDefault="007F09EE" w:rsidP="00D06E8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70DF0">
              <w:rPr>
                <w:rFonts w:ascii="Arial" w:hAnsi="Arial" w:cs="Arial"/>
                <w:sz w:val="20"/>
                <w:szCs w:val="20"/>
              </w:rPr>
              <w:t>Some unprompted nerve identification and preservation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B70DF0" w:rsidRDefault="001C53DA" w:rsidP="00D06E8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B70DF0" w:rsidRDefault="007D486F" w:rsidP="00D06E8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6E8F">
              <w:rPr>
                <w:rFonts w:ascii="Arial" w:hAnsi="Arial" w:cs="Arial"/>
                <w:iCs/>
                <w:sz w:val="20"/>
                <w:szCs w:val="20"/>
              </w:rPr>
              <w:t>Clearly identified and preserved nerves during dissection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B70DF0" w:rsidRDefault="001C53DA" w:rsidP="00D06E8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A" w:rsidRPr="00445637" w:rsidTr="00C9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9071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53DA" w:rsidRPr="007D486F" w:rsidRDefault="007D486F" w:rsidP="00D06E8F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6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132089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53DA" w:rsidRPr="00445637" w:rsidRDefault="00D06E8F" w:rsidP="00D06E8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56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445225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53DA" w:rsidRPr="00445637" w:rsidRDefault="00D06E8F" w:rsidP="00D06E8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11036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53DA" w:rsidRPr="00445637" w:rsidRDefault="00D06E8F" w:rsidP="00D06E8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96487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53DA" w:rsidRPr="00445637" w:rsidRDefault="00D06E8F" w:rsidP="00D06E8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6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22286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53DA" w:rsidRPr="00445637" w:rsidRDefault="00D06E8F" w:rsidP="00D06E8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7D486F" w:rsidRDefault="007D486F" w:rsidP="007D486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349"/>
        <w:gridCol w:w="1979"/>
        <w:gridCol w:w="1351"/>
        <w:gridCol w:w="1710"/>
        <w:gridCol w:w="1367"/>
      </w:tblGrid>
      <w:tr w:rsidR="007D486F" w:rsidRPr="00771E6C" w:rsidTr="00B20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D486F" w:rsidRPr="00771E6C" w:rsidRDefault="007D486F" w:rsidP="007D4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Substantial Direction</w:t>
            </w:r>
          </w:p>
          <w:p w:rsidR="007D486F" w:rsidRPr="00771E6C" w:rsidRDefault="007D486F" w:rsidP="007D48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10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 w:rsidR="00B20185">
              <w:rPr>
                <w:rFonts w:ascii="Arial" w:hAnsi="Arial" w:cs="Arial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</w:rPr>
              <w:t>Direction</w:t>
            </w:r>
          </w:p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8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7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D486F" w:rsidRPr="00771E6C" w:rsidRDefault="007D486F" w:rsidP="007D48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7D486F" w:rsidRPr="00771E6C" w:rsidTr="00B20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01012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61951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3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15652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21695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50399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76208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486F" w:rsidRPr="00771E6C" w:rsidRDefault="007D486F" w:rsidP="007D486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1C53DA" w:rsidRPr="001C53DA" w:rsidRDefault="001C53DA" w:rsidP="007D486F">
      <w:pPr>
        <w:spacing w:before="360" w:after="20"/>
        <w:rPr>
          <w:rFonts w:ascii="Arial" w:hAnsi="Arial" w:cs="Arial"/>
          <w:b/>
          <w:sz w:val="24"/>
          <w:szCs w:val="24"/>
        </w:rPr>
      </w:pPr>
      <w:r w:rsidRPr="001C53DA">
        <w:rPr>
          <w:rFonts w:ascii="Arial" w:hAnsi="Arial" w:cs="Arial"/>
          <w:b/>
          <w:sz w:val="24"/>
          <w:szCs w:val="24"/>
        </w:rPr>
        <w:t>Flap Closure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530"/>
        <w:gridCol w:w="1890"/>
        <w:gridCol w:w="1350"/>
        <w:gridCol w:w="1710"/>
        <w:gridCol w:w="1368"/>
      </w:tblGrid>
      <w:tr w:rsidR="00B20185" w:rsidRPr="00D06E8F" w:rsidTr="00C93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Fair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Good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</w:t>
            </w:r>
            <w:r w:rsidRPr="00F6117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1C53DA" w:rsidRPr="00D06E8F" w:rsidTr="00C9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520BE5" w:rsidRDefault="00520BE5" w:rsidP="00D06E8F">
            <w:pPr>
              <w:spacing w:before="120" w:after="120"/>
              <w:jc w:val="center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520BE5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Poor flap closure without attention to appropriate tension</w:t>
            </w:r>
          </w:p>
        </w:tc>
        <w:tc>
          <w:tcPr>
            <w:tcW w:w="153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D06E8F" w:rsidRDefault="001C53DA" w:rsidP="00D06E8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D06E8F" w:rsidRDefault="001C53DA" w:rsidP="004D69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6E8F">
              <w:rPr>
                <w:rFonts w:ascii="Arial" w:hAnsi="Arial" w:cs="Arial"/>
                <w:sz w:val="20"/>
                <w:szCs w:val="20"/>
              </w:rPr>
              <w:t>Good flap closure and attention to appropriate flap tension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D06E8F" w:rsidRDefault="001C53DA" w:rsidP="00D06E8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520BE5" w:rsidRDefault="00520BE5" w:rsidP="00D06E8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20BE5">
              <w:rPr>
                <w:rFonts w:ascii="Arial" w:hAnsi="Arial" w:cs="Arial"/>
                <w:iCs/>
                <w:sz w:val="20"/>
                <w:szCs w:val="20"/>
              </w:rPr>
              <w:t>Excellent flap closure and attention to appropriate flap tension without redundancy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C53DA" w:rsidRPr="00D06E8F" w:rsidRDefault="001C53DA" w:rsidP="00D06E8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6E8F" w:rsidRPr="00445637" w:rsidTr="00C9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86543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10860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9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64805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54922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8019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6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65392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520BE5" w:rsidRDefault="00520BE5" w:rsidP="00BE24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349"/>
        <w:gridCol w:w="1709"/>
        <w:gridCol w:w="1508"/>
        <w:gridCol w:w="1733"/>
        <w:gridCol w:w="1457"/>
      </w:tblGrid>
      <w:tr w:rsidR="00520BE5" w:rsidRPr="00771E6C" w:rsidTr="00520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20BE5" w:rsidRPr="00771E6C" w:rsidRDefault="00520BE5" w:rsidP="0065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lastRenderedPageBreak/>
              <w:t>Substantial Direction</w:t>
            </w:r>
          </w:p>
          <w:p w:rsidR="00520BE5" w:rsidRPr="00771E6C" w:rsidRDefault="00520BE5" w:rsidP="006573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1</w:t>
            </w:r>
          </w:p>
        </w:tc>
        <w:tc>
          <w:tcPr>
            <w:tcW w:w="7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520BE5" w:rsidRPr="00771E6C" w:rsidRDefault="00520BE5" w:rsidP="0065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20BE5" w:rsidRPr="00771E6C" w:rsidRDefault="00520BE5" w:rsidP="0065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2</w:t>
            </w:r>
          </w:p>
        </w:tc>
        <w:tc>
          <w:tcPr>
            <w:tcW w:w="8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20BE5" w:rsidRPr="00771E6C" w:rsidRDefault="00520BE5" w:rsidP="0065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Some </w:t>
            </w:r>
            <w:r>
              <w:rPr>
                <w:rFonts w:ascii="Arial" w:hAnsi="Arial" w:cs="Arial"/>
              </w:rPr>
              <w:t>Direction</w:t>
            </w:r>
          </w:p>
          <w:p w:rsidR="00520BE5" w:rsidRPr="00771E6C" w:rsidRDefault="00520BE5" w:rsidP="0065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3</w:t>
            </w:r>
          </w:p>
        </w:tc>
        <w:tc>
          <w:tcPr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:rsidR="00520BE5" w:rsidRPr="00771E6C" w:rsidRDefault="00520BE5" w:rsidP="0065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20BE5" w:rsidRPr="00771E6C" w:rsidRDefault="00520BE5" w:rsidP="0065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4</w:t>
            </w:r>
          </w:p>
        </w:tc>
        <w:tc>
          <w:tcPr>
            <w:tcW w:w="9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20BE5" w:rsidRPr="00771E6C" w:rsidRDefault="00520BE5" w:rsidP="0065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 xml:space="preserve">Minimal </w:t>
            </w:r>
            <w:r>
              <w:rPr>
                <w:rFonts w:ascii="Arial" w:hAnsi="Arial" w:cs="Arial"/>
              </w:rPr>
              <w:t>Direction</w:t>
            </w:r>
          </w:p>
          <w:p w:rsidR="00520BE5" w:rsidRPr="00771E6C" w:rsidRDefault="00520BE5" w:rsidP="0065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71E6C">
              <w:rPr>
                <w:rFonts w:ascii="Arial" w:hAnsi="Arial" w:cs="Arial"/>
              </w:rPr>
              <w:t>5</w:t>
            </w:r>
          </w:p>
        </w:tc>
        <w:tc>
          <w:tcPr>
            <w:tcW w:w="76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20BE5" w:rsidRPr="00771E6C" w:rsidRDefault="00520BE5" w:rsidP="00657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 w:rsidRPr="00771E6C">
              <w:rPr>
                <w:rFonts w:ascii="Arial" w:hAnsi="Arial" w:cs="Arial"/>
              </w:rPr>
              <w:t>A</w:t>
            </w:r>
          </w:p>
        </w:tc>
      </w:tr>
      <w:tr w:rsidR="00520BE5" w:rsidRPr="00771E6C" w:rsidTr="0052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25120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BE5" w:rsidRPr="00771E6C" w:rsidRDefault="00520BE5" w:rsidP="006573D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06457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BE5" w:rsidRPr="00771E6C" w:rsidRDefault="00520BE5" w:rsidP="006573D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9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35172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BE5" w:rsidRPr="00771E6C" w:rsidRDefault="00520BE5" w:rsidP="006573D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8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12827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BE5" w:rsidRPr="00771E6C" w:rsidRDefault="00520BE5" w:rsidP="006573D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05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67479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BE5" w:rsidRPr="00771E6C" w:rsidRDefault="00520BE5" w:rsidP="006573D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6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259637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20BE5" w:rsidRPr="00771E6C" w:rsidRDefault="00520BE5" w:rsidP="006573D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520BE5" w:rsidRPr="004F4B34" w:rsidRDefault="00520BE5" w:rsidP="00BE2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6E8F" w:rsidRPr="00C917DD" w:rsidRDefault="00D06E8F" w:rsidP="00BE24C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17DD">
        <w:rPr>
          <w:rFonts w:ascii="Arial" w:hAnsi="Arial" w:cs="Arial"/>
          <w:b/>
          <w:sz w:val="32"/>
          <w:szCs w:val="32"/>
        </w:rPr>
        <w:t>Gener</w:t>
      </w:r>
      <w:r>
        <w:rPr>
          <w:rFonts w:ascii="Arial" w:hAnsi="Arial" w:cs="Arial"/>
          <w:b/>
          <w:sz w:val="32"/>
          <w:szCs w:val="32"/>
        </w:rPr>
        <w:t>al</w:t>
      </w:r>
      <w:r w:rsidRPr="00C917DD">
        <w:rPr>
          <w:rFonts w:ascii="Arial" w:hAnsi="Arial" w:cs="Arial"/>
          <w:b/>
          <w:sz w:val="32"/>
          <w:szCs w:val="32"/>
        </w:rPr>
        <w:t xml:space="preserve"> Criteria</w:t>
      </w:r>
    </w:p>
    <w:p w:rsidR="00D06E8F" w:rsidRPr="00EB7960" w:rsidRDefault="00D06E8F" w:rsidP="008F2324">
      <w:pPr>
        <w:spacing w:after="20"/>
        <w:rPr>
          <w:rFonts w:ascii="Arial" w:hAnsi="Arial" w:cs="Arial"/>
          <w:b/>
          <w:sz w:val="24"/>
          <w:szCs w:val="24"/>
        </w:rPr>
      </w:pPr>
      <w:r w:rsidRPr="00EB7960">
        <w:rPr>
          <w:rFonts w:ascii="Arial" w:hAnsi="Arial" w:cs="Arial"/>
          <w:b/>
          <w:sz w:val="24"/>
          <w:szCs w:val="24"/>
        </w:rPr>
        <w:t>Instrument Handling</w:t>
      </w:r>
    </w:p>
    <w:tbl>
      <w:tblPr>
        <w:tblStyle w:val="LightShading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424"/>
        <w:gridCol w:w="1636"/>
        <w:gridCol w:w="1440"/>
        <w:gridCol w:w="1703"/>
        <w:gridCol w:w="1447"/>
      </w:tblGrid>
      <w:tr w:rsidR="00B20185" w:rsidRPr="00FF038C" w:rsidTr="00520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20185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Fair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6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Good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</w:t>
            </w:r>
            <w:r w:rsidRPr="00F6117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D06E8F" w:rsidRPr="00872BBC" w:rsidTr="0052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520BE5" w:rsidRDefault="00520BE5" w:rsidP="00520BE5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Tentative </w:t>
            </w:r>
            <w:r w:rsidRPr="00520BE5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or awkward movements, </w:t>
            </w:r>
            <w:r w:rsidRPr="00520BE5">
              <w:rPr>
                <w:rFonts w:ascii="Arial" w:eastAsia="Times New Roman" w:hAnsi="Arial" w:cs="Arial"/>
                <w:b w:val="0"/>
                <w:bCs w:val="0"/>
                <w:i/>
                <w:iCs/>
                <w:sz w:val="20"/>
                <w:szCs w:val="20"/>
              </w:rPr>
              <w:t>often</w:t>
            </w:r>
            <w:r w:rsidRPr="00520BE5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 did not visualize tips of instrument or clips poorly placed</w:t>
            </w:r>
            <w:r w:rsidRPr="00520BE5">
              <w:rPr>
                <w:rFonts w:ascii="Arial" w:eastAsia="Times New Roman" w:hAnsi="Arial" w:cs="Arial"/>
                <w:b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520BE5" w:rsidRDefault="00D06E8F" w:rsidP="007D486F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520BE5" w:rsidRDefault="00D06E8F" w:rsidP="007D486F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BE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Competent use of instruments</w:t>
            </w:r>
            <w:r w:rsidR="00021AAD" w:rsidRPr="00520BE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,</w:t>
            </w:r>
            <w:r w:rsidRPr="00520BE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</w:t>
            </w:r>
            <w:r w:rsidRPr="00520BE5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occasionally </w:t>
            </w:r>
            <w:r w:rsidRPr="00520BE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appeared awkward</w:t>
            </w:r>
            <w:r w:rsidR="00021AAD" w:rsidRPr="00520BE5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 xml:space="preserve"> or did not visualize instrument tips</w:t>
            </w:r>
          </w:p>
        </w:tc>
        <w:tc>
          <w:tcPr>
            <w:tcW w:w="14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520BE5" w:rsidRDefault="00D06E8F" w:rsidP="007D486F">
            <w:pPr>
              <w:tabs>
                <w:tab w:val="center" w:pos="4320"/>
                <w:tab w:val="right" w:pos="8640"/>
              </w:tabs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520BE5" w:rsidRDefault="00520BE5" w:rsidP="004F4B34">
            <w:pPr>
              <w:tabs>
                <w:tab w:val="center" w:pos="4320"/>
                <w:tab w:val="right" w:pos="8640"/>
              </w:tabs>
              <w:spacing w:before="120" w:after="120"/>
              <w:ind w:left="-108" w:right="-11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520BE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Fluid movements with instruments </w:t>
            </w:r>
            <w:r w:rsidRPr="00520BE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consistently </w:t>
            </w:r>
            <w:r w:rsidRPr="00520BE5">
              <w:rPr>
                <w:rFonts w:ascii="Arial" w:eastAsia="Times New Roman" w:hAnsi="Arial" w:cs="Arial"/>
                <w:iCs/>
                <w:sz w:val="20"/>
                <w:szCs w:val="20"/>
              </w:rPr>
              <w:t>using appropriate force, keeping tips in view, and placing clips securely</w:t>
            </w:r>
          </w:p>
        </w:tc>
        <w:tc>
          <w:tcPr>
            <w:tcW w:w="14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872BBC" w:rsidRDefault="00D06E8F" w:rsidP="007D486F">
            <w:pPr>
              <w:tabs>
                <w:tab w:val="center" w:pos="4320"/>
                <w:tab w:val="right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D06E8F" w:rsidRPr="00445637" w:rsidTr="004F4B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hideMark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-1282953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="Arial" w:eastAsia="Times New Roman" w:hAnsi="Arial" w:cs="Arial"/>
                    <w:b w:val="0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4" w:type="dxa"/>
            <w:hideMark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-1229920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36" w:type="dxa"/>
            <w:hideMark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953595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0" w:type="dxa"/>
            <w:hideMark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-1134102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520BE5" w:rsidP="00520BE5">
                <w:pPr>
                  <w:tabs>
                    <w:tab w:val="center" w:pos="4320"/>
                    <w:tab w:val="right" w:pos="8640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03" w:type="dxa"/>
            <w:hideMark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858623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tabs>
                    <w:tab w:val="center" w:pos="4320"/>
                    <w:tab w:val="right" w:pos="8640"/>
                  </w:tabs>
                  <w:ind w:firstLine="21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7" w:type="dxa"/>
            <w:hideMark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2070377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tabs>
                    <w:tab w:val="center" w:pos="4320"/>
                    <w:tab w:val="right" w:pos="8640"/>
                  </w:tabs>
                  <w:ind w:firstLine="21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D06E8F" w:rsidRPr="009F602F" w:rsidRDefault="00D06E8F" w:rsidP="004F4B34">
      <w:pPr>
        <w:spacing w:before="200" w:after="20"/>
        <w:rPr>
          <w:rFonts w:ascii="Arial" w:hAnsi="Arial" w:cs="Arial"/>
          <w:b/>
          <w:sz w:val="24"/>
          <w:szCs w:val="24"/>
        </w:rPr>
      </w:pPr>
      <w:r w:rsidRPr="009F602F">
        <w:rPr>
          <w:rFonts w:ascii="Arial" w:hAnsi="Arial" w:cs="Arial"/>
          <w:b/>
          <w:sz w:val="24"/>
          <w:szCs w:val="24"/>
        </w:rPr>
        <w:t>Respect for Tissue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451"/>
        <w:gridCol w:w="1763"/>
        <w:gridCol w:w="1451"/>
        <w:gridCol w:w="1740"/>
        <w:gridCol w:w="1424"/>
      </w:tblGrid>
      <w:tr w:rsidR="00B20185" w:rsidRPr="006829A6" w:rsidTr="00C93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Fair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Good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</w:t>
            </w:r>
            <w:r w:rsidRPr="00F6117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D06E8F" w:rsidRPr="006829A6" w:rsidTr="00C9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4F4B34" w:rsidP="007D486F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4B34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Frequent</w:t>
            </w:r>
            <w:r w:rsidRPr="004F4B34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unnecessary tissue force or damage by inappropriate instrument use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D06E8F" w:rsidP="00815CA9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Careful tissue handling, </w:t>
            </w:r>
            <w:r w:rsidRPr="004F4B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occasional </w:t>
            </w:r>
            <w:r w:rsidRPr="004F4B34">
              <w:rPr>
                <w:rFonts w:ascii="Arial" w:hAnsi="Arial" w:cs="Arial"/>
                <w:bCs/>
                <w:iCs/>
                <w:sz w:val="20"/>
                <w:szCs w:val="20"/>
              </w:rPr>
              <w:t>inadvertent damage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4F4B34" w:rsidP="004F4B34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Consistently </w:t>
            </w:r>
            <w:r w:rsidRPr="004F4B34">
              <w:rPr>
                <w:rFonts w:ascii="Arial" w:hAnsi="Arial" w:cs="Arial"/>
                <w:iCs/>
                <w:sz w:val="20"/>
                <w:szCs w:val="20"/>
              </w:rPr>
              <w:t>handled tissue carefully (appropriately), minimal tissue damage</w:t>
            </w:r>
            <w:r w:rsidRPr="004F4B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2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6829A6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6E8F" w:rsidRPr="00445637" w:rsidTr="00C9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55415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C611B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96774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AB32A8" w:rsidP="007C61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63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1372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C61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468861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C61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4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662663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C61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835908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C61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D06E8F" w:rsidRDefault="00D06E8F" w:rsidP="004F4B34">
      <w:pPr>
        <w:spacing w:before="200" w:after="20"/>
        <w:rPr>
          <w:rFonts w:ascii="Arial" w:hAnsi="Arial" w:cs="Arial"/>
          <w:b/>
          <w:sz w:val="24"/>
          <w:szCs w:val="24"/>
        </w:rPr>
      </w:pPr>
      <w:r w:rsidRPr="009F602F">
        <w:rPr>
          <w:rFonts w:ascii="Arial" w:hAnsi="Arial" w:cs="Arial"/>
          <w:b/>
          <w:sz w:val="24"/>
          <w:szCs w:val="24"/>
        </w:rPr>
        <w:t>Time and Motion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451"/>
        <w:gridCol w:w="1763"/>
        <w:gridCol w:w="1451"/>
        <w:gridCol w:w="1740"/>
        <w:gridCol w:w="1424"/>
      </w:tblGrid>
      <w:tr w:rsidR="00B20185" w:rsidRPr="006829A6" w:rsidTr="00C93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Fair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Good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</w:t>
            </w:r>
            <w:r w:rsidRPr="00F6117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D06E8F" w:rsidRPr="006829A6" w:rsidTr="00C93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4F4B34" w:rsidP="004F4B34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4B34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Many unnecessary moves</w:t>
            </w:r>
            <w:r w:rsidRPr="004F4B34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bCs/>
                <w:iCs/>
                <w:sz w:val="20"/>
                <w:szCs w:val="20"/>
              </w:rPr>
              <w:t>Efficient time and motion, some unnecessary moves</w:t>
            </w:r>
          </w:p>
        </w:tc>
        <w:tc>
          <w:tcPr>
            <w:tcW w:w="14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4F4B34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iCs/>
                <w:sz w:val="20"/>
                <w:szCs w:val="20"/>
              </w:rPr>
              <w:t>Clear economy of motion, and maximum efficiency</w:t>
            </w:r>
          </w:p>
        </w:tc>
        <w:tc>
          <w:tcPr>
            <w:tcW w:w="142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6829A6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</w:p>
          <w:p w:rsidR="00D06E8F" w:rsidRPr="006829A6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6E8F" w:rsidRPr="006829A6" w:rsidTr="00C932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9325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6829A6" w:rsidRDefault="00D06E8F" w:rsidP="007D486F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6829A6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72881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6829A6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6829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63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71986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6829A6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5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31297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6829A6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6829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4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47402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6829A6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6829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24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90526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6829A6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6829A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D06E8F" w:rsidRDefault="00D06E8F" w:rsidP="004F4B34">
      <w:pPr>
        <w:spacing w:before="200" w:after="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Operation Flow</w:t>
      </w:r>
    </w:p>
    <w:tbl>
      <w:tblPr>
        <w:tblStyle w:val="LightShading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290"/>
        <w:gridCol w:w="1763"/>
        <w:gridCol w:w="1447"/>
        <w:gridCol w:w="1800"/>
        <w:gridCol w:w="1368"/>
      </w:tblGrid>
      <w:tr w:rsidR="00B20185" w:rsidRPr="00FF038C" w:rsidTr="004F4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Fair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2</w:t>
            </w:r>
          </w:p>
        </w:tc>
        <w:tc>
          <w:tcPr>
            <w:tcW w:w="1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Good</w:t>
            </w:r>
            <w:r w:rsidRPr="00F61179"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Very Good</w:t>
            </w:r>
            <w:r w:rsidRPr="00F61179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</w:t>
            </w: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B20185" w:rsidRPr="00F61179" w:rsidRDefault="00B20185" w:rsidP="007E79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61179">
              <w:rPr>
                <w:rFonts w:ascii="Arial" w:hAnsi="Arial" w:cs="Arial"/>
              </w:rPr>
              <w:t>NA</w:t>
            </w:r>
          </w:p>
        </w:tc>
      </w:tr>
      <w:tr w:rsidR="00815CA9" w:rsidRPr="00BC6933" w:rsidTr="004F4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4F4B34" w:rsidP="007D486F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4B34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Frequent lack of forward progression; frequently stopped operating and seemed unsure of next move</w:t>
            </w:r>
          </w:p>
        </w:tc>
        <w:tc>
          <w:tcPr>
            <w:tcW w:w="12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bCs/>
                <w:iCs/>
                <w:sz w:val="20"/>
                <w:szCs w:val="20"/>
              </w:rPr>
              <w:t>Some forward planning, reasonable procedure progression</w:t>
            </w:r>
          </w:p>
        </w:tc>
        <w:tc>
          <w:tcPr>
            <w:tcW w:w="1447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4F4B34" w:rsidRDefault="004F4B34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F4B34">
              <w:rPr>
                <w:rFonts w:ascii="Arial" w:hAnsi="Arial" w:cs="Arial"/>
                <w:iCs/>
                <w:sz w:val="20"/>
                <w:szCs w:val="20"/>
              </w:rPr>
              <w:t>Obviously planned course of operation and anticipation of next steps</w:t>
            </w:r>
          </w:p>
        </w:tc>
        <w:tc>
          <w:tcPr>
            <w:tcW w:w="136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D06E8F" w:rsidRPr="00BC6933" w:rsidRDefault="00D06E8F" w:rsidP="007D486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15CA9" w:rsidRPr="00445637" w:rsidTr="004F4B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851515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rPr>
                    <w:rFonts w:ascii="Arial" w:hAnsi="Arial" w:cs="Arial"/>
                    <w:b w:val="0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9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03889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763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47613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4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882470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25679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6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598450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6E8F" w:rsidRPr="00445637" w:rsidRDefault="00D06E8F" w:rsidP="007D486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4"/>
                    <w:szCs w:val="24"/>
                  </w:rPr>
                </w:pPr>
                <w:r w:rsidRPr="0044563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BE24CC" w:rsidRDefault="00BE24CC" w:rsidP="00F121DE">
      <w:pPr>
        <w:spacing w:after="60"/>
        <w:rPr>
          <w:rFonts w:ascii="Arial" w:hAnsi="Arial" w:cs="Arial"/>
          <w:b/>
          <w:sz w:val="28"/>
          <w:szCs w:val="24"/>
        </w:rPr>
      </w:pPr>
      <w:r w:rsidRPr="00165326">
        <w:rPr>
          <w:rFonts w:ascii="Arial" w:hAnsi="Arial" w:cs="Arial"/>
          <w:b/>
          <w:sz w:val="28"/>
          <w:szCs w:val="24"/>
        </w:rPr>
        <w:lastRenderedPageBreak/>
        <w:t>Overall Performance</w:t>
      </w:r>
      <w:r w:rsidR="00EA0D3B">
        <w:rPr>
          <w:rFonts w:ascii="Arial" w:hAnsi="Arial" w:cs="Arial"/>
          <w:b/>
          <w:sz w:val="28"/>
          <w:szCs w:val="24"/>
        </w:rPr>
        <w:t xml:space="preserve"> </w:t>
      </w:r>
      <w:r w:rsidR="00EA0D3B" w:rsidRPr="00771E6C">
        <w:rPr>
          <w:rFonts w:ascii="Arial" w:eastAsia="Calibri" w:hAnsi="Arial" w:cs="Arial"/>
          <w:b/>
          <w:sz w:val="24"/>
          <w:szCs w:val="24"/>
        </w:rPr>
        <w:t>(not included in calculation of mean score)</w:t>
      </w:r>
    </w:p>
    <w:p w:rsidR="00EA0D3B" w:rsidRPr="00EA0D3B" w:rsidRDefault="00EA0D3B" w:rsidP="00EA0D3B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EA0D3B">
        <w:rPr>
          <w:rFonts w:ascii="Arial" w:eastAsia="Times New Roman" w:hAnsi="Arial" w:cs="Arial"/>
          <w:sz w:val="20"/>
          <w:szCs w:val="20"/>
        </w:rPr>
        <w:t>Rating of very good or higher indicates technically proficient performance (i.e., resident is ready to perform operation independently, assuming resident consistently performs at this level)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2"/>
        <w:gridCol w:w="1911"/>
        <w:gridCol w:w="1912"/>
        <w:gridCol w:w="1912"/>
      </w:tblGrid>
      <w:tr w:rsidR="00EA0D3B" w:rsidRPr="00BC6933" w:rsidTr="00EA0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A0D3B" w:rsidRPr="00EA0D3B" w:rsidRDefault="00EA0D3B" w:rsidP="00C9320D">
            <w:pPr>
              <w:jc w:val="center"/>
              <w:rPr>
                <w:rFonts w:ascii="Arial" w:hAnsi="Arial" w:cs="Arial"/>
                <w:sz w:val="24"/>
              </w:rPr>
            </w:pPr>
            <w:r w:rsidRPr="00EA0D3B">
              <w:rPr>
                <w:rFonts w:ascii="Arial" w:hAnsi="Arial" w:cs="Arial"/>
                <w:sz w:val="24"/>
              </w:rPr>
              <w:t>Poor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A0D3B" w:rsidRPr="00EA0D3B" w:rsidRDefault="00EA0D3B" w:rsidP="00C93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A0D3B">
              <w:rPr>
                <w:rFonts w:ascii="Arial" w:hAnsi="Arial" w:cs="Arial"/>
                <w:sz w:val="24"/>
              </w:rPr>
              <w:t>Fair</w:t>
            </w:r>
          </w:p>
        </w:tc>
        <w:tc>
          <w:tcPr>
            <w:tcW w:w="19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A0D3B" w:rsidRPr="00EA0D3B" w:rsidRDefault="00EA0D3B" w:rsidP="00C93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A0D3B">
              <w:rPr>
                <w:rFonts w:ascii="Arial" w:hAnsi="Arial" w:cs="Arial"/>
                <w:sz w:val="24"/>
              </w:rPr>
              <w:t>Good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EA0D3B" w:rsidRPr="00EA0D3B" w:rsidRDefault="00EA0D3B" w:rsidP="00C93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A0D3B">
              <w:rPr>
                <w:rFonts w:ascii="Arial" w:hAnsi="Arial" w:cs="Arial"/>
                <w:sz w:val="24"/>
              </w:rPr>
              <w:t>Very Good</w:t>
            </w:r>
          </w:p>
        </w:tc>
        <w:tc>
          <w:tcPr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A0D3B" w:rsidRPr="00EA0D3B" w:rsidRDefault="00EA0D3B" w:rsidP="00C93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A0D3B">
              <w:rPr>
                <w:rFonts w:ascii="Arial" w:hAnsi="Arial" w:cs="Arial"/>
                <w:sz w:val="24"/>
              </w:rPr>
              <w:t>Excellent</w:t>
            </w:r>
          </w:p>
        </w:tc>
      </w:tr>
      <w:tr w:rsidR="00EA0D3B" w:rsidRPr="00763503" w:rsidTr="00EA0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sz w:val="28"/>
                <w:szCs w:val="28"/>
              </w:rPr>
              <w:id w:val="-1543889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A0D3B" w:rsidRPr="00763503" w:rsidRDefault="00EA0D3B" w:rsidP="0008780C">
                <w:pPr>
                  <w:spacing w:before="4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1676150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A0D3B" w:rsidRPr="00763503" w:rsidRDefault="00EA0D3B" w:rsidP="0008780C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2074698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A0D3B" w:rsidRPr="00763503" w:rsidRDefault="00EA0D3B" w:rsidP="0008780C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078209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A0D3B" w:rsidRPr="00763503" w:rsidRDefault="00EA0D3B" w:rsidP="0008780C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91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309626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A0D3B" w:rsidRPr="00763503" w:rsidRDefault="00EA0D3B" w:rsidP="0008780C">
                <w:pPr>
                  <w:spacing w:before="4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763503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BE24CC" w:rsidRDefault="00BE24CC" w:rsidP="00BE24CC">
      <w:pPr>
        <w:rPr>
          <w:rFonts w:ascii="Arial" w:hAnsi="Arial" w:cs="Arial"/>
          <w:b/>
          <w:sz w:val="24"/>
          <w:szCs w:val="24"/>
        </w:rPr>
      </w:pPr>
    </w:p>
    <w:p w:rsidR="00BE24CC" w:rsidRPr="007F09EE" w:rsidRDefault="00BE24CC" w:rsidP="0091458F">
      <w:pPr>
        <w:spacing w:after="120"/>
        <w:rPr>
          <w:rFonts w:ascii="Arial" w:hAnsi="Arial" w:cs="Arial"/>
          <w:b/>
          <w:sz w:val="24"/>
          <w:szCs w:val="24"/>
        </w:rPr>
      </w:pPr>
      <w:r w:rsidRPr="007F09EE">
        <w:rPr>
          <w:rFonts w:ascii="Arial" w:hAnsi="Arial" w:cs="Arial"/>
          <w:b/>
          <w:sz w:val="24"/>
          <w:szCs w:val="24"/>
        </w:rPr>
        <w:t>Please indicate the weaknesses in this resident’s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BE24CC" w:rsidRPr="009F602F" w:rsidTr="0014324A">
        <w:trPr>
          <w:trHeight w:val="1133"/>
        </w:trPr>
        <w:tc>
          <w:tcPr>
            <w:tcW w:w="9558" w:type="dxa"/>
          </w:tcPr>
          <w:p w:rsidR="00BE24CC" w:rsidRPr="009F602F" w:rsidRDefault="00BE24CC" w:rsidP="00B03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24CC" w:rsidRPr="009F602F" w:rsidRDefault="00BE24CC" w:rsidP="008A63C7">
      <w:pPr>
        <w:spacing w:after="0"/>
        <w:rPr>
          <w:rFonts w:ascii="Arial" w:hAnsi="Arial" w:cs="Arial"/>
          <w:sz w:val="24"/>
          <w:szCs w:val="24"/>
        </w:rPr>
      </w:pPr>
    </w:p>
    <w:p w:rsidR="00BE24CC" w:rsidRPr="007F09EE" w:rsidRDefault="00BE24CC" w:rsidP="0091458F">
      <w:pPr>
        <w:spacing w:after="120"/>
        <w:rPr>
          <w:rFonts w:ascii="Arial" w:hAnsi="Arial" w:cs="Arial"/>
          <w:b/>
          <w:sz w:val="24"/>
          <w:szCs w:val="24"/>
        </w:rPr>
      </w:pPr>
      <w:r w:rsidRPr="007F09EE">
        <w:rPr>
          <w:rFonts w:ascii="Arial" w:hAnsi="Arial" w:cs="Arial"/>
          <w:b/>
          <w:sz w:val="24"/>
          <w:szCs w:val="24"/>
        </w:rPr>
        <w:t>Please indicate the strengths in this resident’s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BE24CC" w:rsidRPr="009F602F" w:rsidTr="0014324A">
        <w:trPr>
          <w:trHeight w:val="1205"/>
        </w:trPr>
        <w:tc>
          <w:tcPr>
            <w:tcW w:w="9558" w:type="dxa"/>
          </w:tcPr>
          <w:p w:rsidR="00BE24CC" w:rsidRPr="009F602F" w:rsidRDefault="00BE24CC" w:rsidP="00B03E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24CC" w:rsidRPr="009F602F" w:rsidRDefault="00BE24CC" w:rsidP="00BE24CC">
      <w:pPr>
        <w:rPr>
          <w:rFonts w:ascii="Arial" w:hAnsi="Arial" w:cs="Arial"/>
          <w:sz w:val="24"/>
          <w:szCs w:val="24"/>
        </w:rPr>
      </w:pPr>
    </w:p>
    <w:sectPr w:rsidR="00BE24CC" w:rsidRPr="009F602F" w:rsidSect="004F4B34">
      <w:headerReference w:type="default" r:id="rId7"/>
      <w:footerReference w:type="first" r:id="rId8"/>
      <w:pgSz w:w="12240" w:h="15840" w:code="1"/>
      <w:pgMar w:top="108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05" w:rsidRDefault="00FA5C05" w:rsidP="00AF44FA">
      <w:pPr>
        <w:spacing w:after="0" w:line="240" w:lineRule="auto"/>
      </w:pPr>
      <w:r>
        <w:separator/>
      </w:r>
    </w:p>
  </w:endnote>
  <w:endnote w:type="continuationSeparator" w:id="0">
    <w:p w:rsidR="00FA5C05" w:rsidRDefault="00FA5C05" w:rsidP="00A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6F" w:rsidRDefault="007D486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7AE1D" wp14:editId="0A9F8959">
              <wp:simplePos x="0" y="0"/>
              <wp:positionH relativeFrom="column">
                <wp:posOffset>818598</wp:posOffset>
              </wp:positionH>
              <wp:positionV relativeFrom="paragraph">
                <wp:posOffset>7620</wp:posOffset>
              </wp:positionV>
              <wp:extent cx="4357315" cy="300990"/>
              <wp:effectExtent l="0" t="0" r="571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315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86F" w:rsidRPr="00397DBE" w:rsidRDefault="007D486F" w:rsidP="004E023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97DBE">
                            <w:rPr>
                              <w:sz w:val="20"/>
                              <w:szCs w:val="20"/>
                            </w:rPr>
                            <w:t>Published with permission of Southern Illinois University Department of Surgery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45pt;margin-top:.6pt;width:343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3OhQIAAA8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" stroked="f">
              <v:textbox>
                <w:txbxContent>
                  <w:p w:rsidR="007D486F" w:rsidRPr="00397DBE" w:rsidRDefault="007D486F" w:rsidP="004E023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97DBE">
                      <w:rPr>
                        <w:sz w:val="20"/>
                        <w:szCs w:val="20"/>
                      </w:rPr>
                      <w:t>Published with permission of Southern Illinois University Department of Surgery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05" w:rsidRDefault="00FA5C05" w:rsidP="00AF44FA">
      <w:pPr>
        <w:spacing w:after="0" w:line="240" w:lineRule="auto"/>
      </w:pPr>
      <w:r>
        <w:separator/>
      </w:r>
    </w:p>
  </w:footnote>
  <w:footnote w:type="continuationSeparator" w:id="0">
    <w:p w:rsidR="00FA5C05" w:rsidRDefault="00FA5C05" w:rsidP="00A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0"/>
        <w:szCs w:val="20"/>
      </w:rPr>
      <w:id w:val="501801032"/>
      <w:docPartObj>
        <w:docPartGallery w:val="Page Numbers (Bottom of Page)"/>
        <w:docPartUnique/>
      </w:docPartObj>
    </w:sdtPr>
    <w:sdtEndPr/>
    <w:sdtContent>
      <w:p w:rsidR="007D486F" w:rsidRPr="00990601" w:rsidRDefault="007D486F" w:rsidP="00545AA3">
        <w:pPr>
          <w:spacing w:after="360" w:line="240" w:lineRule="auto"/>
          <w:ind w:right="-547" w:hanging="274"/>
          <w:jc w:val="right"/>
          <w:rPr>
            <w:rFonts w:cstheme="minorHAnsi"/>
            <w:sz w:val="20"/>
            <w:szCs w:val="20"/>
          </w:rPr>
        </w:pPr>
        <w:r>
          <w:rPr>
            <w:rFonts w:cstheme="minorHAnsi"/>
            <w:i/>
            <w:sz w:val="20"/>
            <w:szCs w:val="20"/>
          </w:rPr>
          <w:t xml:space="preserve">Total / Skin-Sparing Mastectomy </w:t>
        </w:r>
        <w:r w:rsidRPr="00990601">
          <w:rPr>
            <w:rFonts w:cstheme="minorHAnsi"/>
            <w:i/>
            <w:sz w:val="20"/>
            <w:szCs w:val="20"/>
          </w:rPr>
          <w:t>with Axillary Management –</w:t>
        </w:r>
        <w:r w:rsidRPr="00990601">
          <w:rPr>
            <w:rFonts w:cstheme="minorHAnsi"/>
            <w:sz w:val="20"/>
            <w:szCs w:val="20"/>
          </w:rPr>
          <w:t xml:space="preserve"> Page </w:t>
        </w:r>
        <w:r w:rsidRPr="00990601">
          <w:rPr>
            <w:rFonts w:cstheme="minorHAnsi"/>
            <w:sz w:val="20"/>
            <w:szCs w:val="20"/>
          </w:rPr>
          <w:fldChar w:fldCharType="begin"/>
        </w:r>
        <w:r w:rsidRPr="00990601">
          <w:rPr>
            <w:rFonts w:cstheme="minorHAnsi"/>
            <w:sz w:val="20"/>
            <w:szCs w:val="20"/>
          </w:rPr>
          <w:instrText xml:space="preserve"> PAGE   \* MERGEFORMAT </w:instrText>
        </w:r>
        <w:r w:rsidRPr="00990601">
          <w:rPr>
            <w:rFonts w:cstheme="minorHAnsi"/>
            <w:sz w:val="20"/>
            <w:szCs w:val="20"/>
          </w:rPr>
          <w:fldChar w:fldCharType="separate"/>
        </w:r>
        <w:r w:rsidR="00B20185">
          <w:rPr>
            <w:rFonts w:cstheme="minorHAnsi"/>
            <w:noProof/>
            <w:sz w:val="20"/>
            <w:szCs w:val="20"/>
          </w:rPr>
          <w:t>2</w:t>
        </w:r>
        <w:r w:rsidRPr="00990601">
          <w:rPr>
            <w:rFonts w:cstheme="minorHAnsi"/>
            <w:noProof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AC"/>
    <w:rsid w:val="00021AAD"/>
    <w:rsid w:val="00031362"/>
    <w:rsid w:val="00041877"/>
    <w:rsid w:val="0008780C"/>
    <w:rsid w:val="000B2253"/>
    <w:rsid w:val="000E53C0"/>
    <w:rsid w:val="000F0514"/>
    <w:rsid w:val="000F28B7"/>
    <w:rsid w:val="001135CF"/>
    <w:rsid w:val="00117347"/>
    <w:rsid w:val="0014324A"/>
    <w:rsid w:val="00182A27"/>
    <w:rsid w:val="001C53DA"/>
    <w:rsid w:val="00234F5B"/>
    <w:rsid w:val="0024739E"/>
    <w:rsid w:val="00247507"/>
    <w:rsid w:val="00292D42"/>
    <w:rsid w:val="00363960"/>
    <w:rsid w:val="003711F4"/>
    <w:rsid w:val="003816F8"/>
    <w:rsid w:val="00394BA8"/>
    <w:rsid w:val="00397DBE"/>
    <w:rsid w:val="003A216E"/>
    <w:rsid w:val="003B4866"/>
    <w:rsid w:val="003D3F2F"/>
    <w:rsid w:val="003F59EE"/>
    <w:rsid w:val="00422267"/>
    <w:rsid w:val="00422456"/>
    <w:rsid w:val="00445637"/>
    <w:rsid w:val="0045267C"/>
    <w:rsid w:val="00481381"/>
    <w:rsid w:val="004D6998"/>
    <w:rsid w:val="004E023E"/>
    <w:rsid w:val="004F4B34"/>
    <w:rsid w:val="005144AC"/>
    <w:rsid w:val="00520BE5"/>
    <w:rsid w:val="00545AA3"/>
    <w:rsid w:val="00563E94"/>
    <w:rsid w:val="00592838"/>
    <w:rsid w:val="00597DE9"/>
    <w:rsid w:val="005B2640"/>
    <w:rsid w:val="005D0CAF"/>
    <w:rsid w:val="00624F7B"/>
    <w:rsid w:val="00632D59"/>
    <w:rsid w:val="006803DF"/>
    <w:rsid w:val="006A002A"/>
    <w:rsid w:val="006B3FA2"/>
    <w:rsid w:val="006B57AF"/>
    <w:rsid w:val="006D796D"/>
    <w:rsid w:val="006F5D48"/>
    <w:rsid w:val="00703FE4"/>
    <w:rsid w:val="00715765"/>
    <w:rsid w:val="00717FD5"/>
    <w:rsid w:val="00763503"/>
    <w:rsid w:val="00783D66"/>
    <w:rsid w:val="007B2DAC"/>
    <w:rsid w:val="007C611B"/>
    <w:rsid w:val="007D486F"/>
    <w:rsid w:val="007D6D64"/>
    <w:rsid w:val="007F09EE"/>
    <w:rsid w:val="00801A71"/>
    <w:rsid w:val="00812338"/>
    <w:rsid w:val="00815CA9"/>
    <w:rsid w:val="0081600D"/>
    <w:rsid w:val="008536DD"/>
    <w:rsid w:val="008959F6"/>
    <w:rsid w:val="008A63C7"/>
    <w:rsid w:val="008A658C"/>
    <w:rsid w:val="008B4D4B"/>
    <w:rsid w:val="008C3C63"/>
    <w:rsid w:val="008E732A"/>
    <w:rsid w:val="008F2324"/>
    <w:rsid w:val="0091458F"/>
    <w:rsid w:val="00972E65"/>
    <w:rsid w:val="00990601"/>
    <w:rsid w:val="009A01CD"/>
    <w:rsid w:val="009C13C5"/>
    <w:rsid w:val="009F602F"/>
    <w:rsid w:val="00A560D3"/>
    <w:rsid w:val="00A73089"/>
    <w:rsid w:val="00AB32A8"/>
    <w:rsid w:val="00AD3ABB"/>
    <w:rsid w:val="00AF44FA"/>
    <w:rsid w:val="00AF5428"/>
    <w:rsid w:val="00B00207"/>
    <w:rsid w:val="00B03E1C"/>
    <w:rsid w:val="00B20185"/>
    <w:rsid w:val="00B5778A"/>
    <w:rsid w:val="00B70DF0"/>
    <w:rsid w:val="00B728BA"/>
    <w:rsid w:val="00B75B57"/>
    <w:rsid w:val="00B874DE"/>
    <w:rsid w:val="00B87DE1"/>
    <w:rsid w:val="00B96626"/>
    <w:rsid w:val="00BC3AEA"/>
    <w:rsid w:val="00BE24CC"/>
    <w:rsid w:val="00C118AC"/>
    <w:rsid w:val="00C331DE"/>
    <w:rsid w:val="00C40DB3"/>
    <w:rsid w:val="00C76164"/>
    <w:rsid w:val="00C85AF2"/>
    <w:rsid w:val="00C875B3"/>
    <w:rsid w:val="00C9320D"/>
    <w:rsid w:val="00CA7214"/>
    <w:rsid w:val="00D06E8F"/>
    <w:rsid w:val="00D26F8E"/>
    <w:rsid w:val="00D31392"/>
    <w:rsid w:val="00D61E61"/>
    <w:rsid w:val="00D72297"/>
    <w:rsid w:val="00DA4283"/>
    <w:rsid w:val="00DB0E88"/>
    <w:rsid w:val="00E21A9F"/>
    <w:rsid w:val="00E26E41"/>
    <w:rsid w:val="00E3749B"/>
    <w:rsid w:val="00E44010"/>
    <w:rsid w:val="00E50D7A"/>
    <w:rsid w:val="00E5742F"/>
    <w:rsid w:val="00EA0D3B"/>
    <w:rsid w:val="00EA3018"/>
    <w:rsid w:val="00EC06BA"/>
    <w:rsid w:val="00EC6A3C"/>
    <w:rsid w:val="00ED4B72"/>
    <w:rsid w:val="00EF6F1F"/>
    <w:rsid w:val="00F121DE"/>
    <w:rsid w:val="00F47EE8"/>
    <w:rsid w:val="00F61179"/>
    <w:rsid w:val="00FA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FA"/>
  </w:style>
  <w:style w:type="paragraph" w:styleId="Footer">
    <w:name w:val="footer"/>
    <w:basedOn w:val="Normal"/>
    <w:link w:val="FooterChar"/>
    <w:uiPriority w:val="99"/>
    <w:unhideWhenUsed/>
    <w:rsid w:val="00A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FA"/>
  </w:style>
  <w:style w:type="character" w:styleId="PlaceholderText">
    <w:name w:val="Placeholder Text"/>
    <w:basedOn w:val="DefaultParagraphFont"/>
    <w:uiPriority w:val="99"/>
    <w:semiHidden/>
    <w:rsid w:val="004E02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3E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4E02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FA"/>
  </w:style>
  <w:style w:type="paragraph" w:styleId="Footer">
    <w:name w:val="footer"/>
    <w:basedOn w:val="Normal"/>
    <w:link w:val="FooterChar"/>
    <w:uiPriority w:val="99"/>
    <w:unhideWhenUsed/>
    <w:rsid w:val="00A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FA"/>
  </w:style>
  <w:style w:type="character" w:styleId="PlaceholderText">
    <w:name w:val="Placeholder Text"/>
    <w:basedOn w:val="DefaultParagraphFont"/>
    <w:uiPriority w:val="99"/>
    <w:semiHidden/>
    <w:rsid w:val="004E02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3E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4E02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 School of Medicine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hsanfey</dc:creator>
  <cp:lastModifiedBy>CS</cp:lastModifiedBy>
  <cp:revision>2</cp:revision>
  <cp:lastPrinted>2009-05-28T16:00:00Z</cp:lastPrinted>
  <dcterms:created xsi:type="dcterms:W3CDTF">2014-07-16T19:39:00Z</dcterms:created>
  <dcterms:modified xsi:type="dcterms:W3CDTF">2014-07-16T19:39:00Z</dcterms:modified>
</cp:coreProperties>
</file>